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3FB62F1"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10</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5C7B06" w:rsidRPr="005C7B06">
        <w:rPr>
          <w:rFonts w:ascii="Arial" w:hAnsi="Arial" w:cs="Arial"/>
          <w:b/>
          <w:bCs/>
          <w:sz w:val="28"/>
          <w:lang w:eastAsia="zh-CN"/>
        </w:rPr>
        <w:t>R1-220</w:t>
      </w:r>
      <w:r w:rsidR="0086619C" w:rsidRPr="0086619C">
        <w:rPr>
          <w:rFonts w:ascii="Arial" w:hAnsi="Arial" w:cs="Arial"/>
          <w:b/>
          <w:bCs/>
          <w:sz w:val="28"/>
          <w:lang w:eastAsia="zh-CN"/>
        </w:rPr>
        <w:t>5996</w:t>
      </w:r>
    </w:p>
    <w:p w14:paraId="497F113D" w14:textId="422A60CF" w:rsidR="003C346D" w:rsidRPr="00A453C4" w:rsidRDefault="00BD295B"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Pr="00BD295B">
        <w:rPr>
          <w:rFonts w:ascii="Arial" w:eastAsia="MS Mincho" w:hAnsi="Arial" w:cs="Arial"/>
          <w:b/>
          <w:bCs/>
          <w:sz w:val="28"/>
          <w:lang w:eastAsia="ja-JP"/>
        </w:rPr>
        <w:t>26</w:t>
      </w:r>
      <w:r w:rsidRPr="00BD295B">
        <w:rPr>
          <w:rFonts w:ascii="Arial" w:eastAsia="MS Mincho" w:hAnsi="Arial" w:cs="Arial"/>
          <w:b/>
          <w:bCs/>
          <w:sz w:val="28"/>
          <w:vertAlign w:val="superscript"/>
          <w:lang w:eastAsia="ja-JP"/>
        </w:rPr>
        <w:t>th</w:t>
      </w:r>
      <w:r w:rsidRPr="00BD295B">
        <w:rPr>
          <w:rFonts w:ascii="Arial" w:eastAsia="MS Mincho" w:hAnsi="Arial" w:cs="Arial"/>
          <w:b/>
          <w:bCs/>
          <w:sz w:val="28"/>
          <w:lang w:eastAsia="ja-JP"/>
        </w:rPr>
        <w:t xml:space="preserve">, </w:t>
      </w:r>
      <w:r w:rsidR="00972E39" w:rsidRPr="00BD295B">
        <w:rPr>
          <w:rFonts w:ascii="Arial" w:eastAsia="MS Mincho" w:hAnsi="Arial" w:cs="Arial"/>
          <w:b/>
          <w:bCs/>
          <w:sz w:val="28"/>
          <w:lang w:eastAsia="ja-JP"/>
        </w:rPr>
        <w:t>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F2DE25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FF003C0" w:rsidR="003C346D" w:rsidRPr="00CF123B" w:rsidRDefault="003C346D" w:rsidP="003C346D">
      <w:pPr>
        <w:spacing w:after="60"/>
        <w:ind w:left="1555" w:hanging="1555"/>
        <w:jc w:val="left"/>
        <w:rPr>
          <w:b/>
          <w:lang w:eastAsia="zh-CN"/>
        </w:rPr>
      </w:pPr>
      <w:r w:rsidRPr="00CF123B">
        <w:rPr>
          <w:b/>
        </w:rPr>
        <w:t>Title:</w:t>
      </w:r>
      <w:r w:rsidRPr="00CF123B">
        <w:rPr>
          <w:b/>
        </w:rPr>
        <w:tab/>
      </w:r>
      <w:r w:rsidR="00BD295B" w:rsidRPr="00BD295B">
        <w:rPr>
          <w:b/>
          <w:lang w:eastAsia="zh-CN"/>
        </w:rPr>
        <w:t>Discussion on evaluation on LPHAP</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77777777" w:rsidR="00936E21" w:rsidRDefault="00936E21" w:rsidP="00936E21">
      <w:pPr>
        <w:rPr>
          <w:lang w:val="en-GB" w:eastAsia="zh-CN"/>
        </w:rPr>
      </w:pPr>
      <w:r w:rsidRPr="0025353D">
        <w:rPr>
          <w:lang w:val="en-GB" w:eastAsia="zh-CN"/>
        </w:rPr>
        <w:t xml:space="preserve">The study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c"/>
        <w:tblW w:w="0" w:type="auto"/>
        <w:tblLook w:val="04A0" w:firstRow="1" w:lastRow="0" w:firstColumn="1" w:lastColumn="0" w:noHBand="0" w:noVBand="1"/>
      </w:tblPr>
      <w:tblGrid>
        <w:gridCol w:w="9307"/>
      </w:tblGrid>
      <w:tr w:rsidR="00936E21" w14:paraId="0DCE5A4B" w14:textId="77777777" w:rsidTr="00EB6CB9">
        <w:tc>
          <w:tcPr>
            <w:tcW w:w="9307" w:type="dxa"/>
          </w:tcPr>
          <w:p w14:paraId="15101ABD" w14:textId="77777777" w:rsidR="00936E21" w:rsidRPr="00F4387C" w:rsidRDefault="00936E21" w:rsidP="00936E21">
            <w:pPr>
              <w:numPr>
                <w:ilvl w:val="1"/>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5DE70A5" w14:textId="77777777" w:rsidR="00936E21" w:rsidRPr="00F4387C" w:rsidRDefault="00936E21" w:rsidP="00936E21">
            <w:pPr>
              <w:numPr>
                <w:ilvl w:val="2"/>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is limited to a single representative use case (use case 6 as defined TS 22.104). The choice of selected use case can be reviewed at the start of the study.</w:t>
            </w:r>
          </w:p>
          <w:p w14:paraId="61943551" w14:textId="77777777" w:rsidR="00936E21" w:rsidRPr="00CA0AE0" w:rsidRDefault="00936E21" w:rsidP="00936E21">
            <w:pPr>
              <w:numPr>
                <w:ilvl w:val="2"/>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is limited to enhancements to RRC_INACTIVE and/or RRC_IDLE state</w:t>
            </w:r>
          </w:p>
        </w:tc>
      </w:tr>
    </w:tbl>
    <w:p w14:paraId="406A9802" w14:textId="2E154E0A" w:rsidR="00936E21" w:rsidRPr="009D42BB" w:rsidRDefault="00936E21" w:rsidP="00936E21">
      <w:pPr>
        <w:rPr>
          <w:bCs/>
          <w:iCs/>
        </w:rPr>
      </w:pPr>
      <w:r>
        <w:rPr>
          <w:bCs/>
          <w:iCs/>
        </w:rPr>
        <w:t xml:space="preserve">In </w:t>
      </w:r>
      <w:r w:rsidR="00FA2262">
        <w:rPr>
          <w:bCs/>
          <w:iCs/>
        </w:rPr>
        <w:t xml:space="preserve">this paper, we share our initial </w:t>
      </w:r>
      <w:r w:rsidR="00DA0A45" w:rsidRPr="00DA0A45">
        <w:rPr>
          <w:bCs/>
          <w:iCs/>
        </w:rPr>
        <w:t xml:space="preserve">evaluation </w:t>
      </w:r>
      <w:r w:rsidR="00FA2262">
        <w:rPr>
          <w:bCs/>
          <w:iCs/>
        </w:rPr>
        <w:t xml:space="preserve">of power </w:t>
      </w:r>
      <w:r w:rsidR="00FA2262" w:rsidRPr="00FA2262">
        <w:rPr>
          <w:bCs/>
          <w:iCs/>
        </w:rPr>
        <w:t>consumption</w:t>
      </w:r>
      <w:r w:rsidR="00307CD3">
        <w:rPr>
          <w:bCs/>
          <w:iCs/>
        </w:rPr>
        <w:t xml:space="preserve"> of positioning in </w:t>
      </w:r>
      <w:r w:rsidR="00307CD3" w:rsidRPr="00F4387C">
        <w:rPr>
          <w:rFonts w:eastAsia="等线"/>
          <w:bCs/>
          <w:sz w:val="20"/>
          <w:szCs w:val="20"/>
          <w:lang w:val="en-GB" w:eastAsia="en-GB"/>
        </w:rPr>
        <w:t>RRC_INACTIVE</w:t>
      </w:r>
      <w:r w:rsidR="00307CD3">
        <w:rPr>
          <w:rFonts w:eastAsia="等线"/>
          <w:bCs/>
          <w:sz w:val="20"/>
          <w:szCs w:val="20"/>
          <w:lang w:val="en-GB" w:eastAsia="en-GB"/>
        </w:rPr>
        <w:t>.</w:t>
      </w:r>
    </w:p>
    <w:p w14:paraId="5456575F" w14:textId="77777777" w:rsidR="00936E21" w:rsidRDefault="00936E21" w:rsidP="00936E21">
      <w:pPr>
        <w:rPr>
          <w:b/>
          <w:bCs/>
          <w:iCs/>
        </w:rPr>
      </w:pPr>
    </w:p>
    <w:p w14:paraId="0F62BEC4" w14:textId="3D0153C7" w:rsidR="00936E21" w:rsidRDefault="00936E21" w:rsidP="00936E21">
      <w:pPr>
        <w:pStyle w:val="1"/>
        <w:rPr>
          <w:lang w:eastAsia="zh-CN"/>
        </w:rPr>
      </w:pPr>
      <w:bookmarkStart w:id="2" w:name="_GoBack"/>
      <w:bookmarkEnd w:id="2"/>
      <w:r>
        <w:rPr>
          <w:lang w:eastAsia="zh-CN"/>
        </w:rPr>
        <w:t>Power model</w:t>
      </w:r>
      <w:r w:rsidR="00BE39E0">
        <w:rPr>
          <w:lang w:eastAsia="zh-CN"/>
        </w:rPr>
        <w:t xml:space="preserve"> for positioning in RRC inactive mode</w:t>
      </w:r>
    </w:p>
    <w:p w14:paraId="5A3D2437" w14:textId="77777777" w:rsidR="00936E21" w:rsidRDefault="00936E21" w:rsidP="00936E21">
      <w:pPr>
        <w:pStyle w:val="20"/>
        <w:rPr>
          <w:lang w:eastAsia="zh-CN"/>
        </w:rPr>
      </w:pPr>
      <w:r>
        <w:rPr>
          <w:rFonts w:hint="eastAsia"/>
          <w:lang w:eastAsia="zh-CN"/>
        </w:rPr>
        <w:t>UL</w:t>
      </w:r>
      <w:r>
        <w:rPr>
          <w:lang w:eastAsia="zh-CN"/>
        </w:rPr>
        <w:t xml:space="preserve"> positioning</w:t>
      </w:r>
    </w:p>
    <w:p w14:paraId="0E88399D" w14:textId="3F97A52F" w:rsidR="00DD091F" w:rsidRDefault="00FA22DE" w:rsidP="00DD091F">
      <w:pPr>
        <w:rPr>
          <w:lang w:eastAsia="zh-CN"/>
        </w:rPr>
      </w:pPr>
      <w:r>
        <w:rPr>
          <w:rFonts w:hint="eastAsia"/>
          <w:lang w:eastAsia="zh-CN"/>
        </w:rPr>
        <w:t>In RAN1#109-</w:t>
      </w:r>
      <w:r>
        <w:rPr>
          <w:lang w:eastAsia="zh-CN"/>
        </w:rPr>
        <w:t xml:space="preserve">e, the following agreement on </w:t>
      </w:r>
      <w:bookmarkStart w:id="3" w:name="OLE_LINK17"/>
      <w:r w:rsidR="00BF27C4">
        <w:rPr>
          <w:lang w:eastAsia="zh-CN"/>
        </w:rPr>
        <w:t xml:space="preserve">the </w:t>
      </w:r>
      <w:r w:rsidR="00BF27C4" w:rsidRPr="00BF27C4">
        <w:rPr>
          <w:lang w:eastAsia="zh-CN"/>
        </w:rPr>
        <w:t>power components and parameter values</w:t>
      </w:r>
      <w:r w:rsidR="00BF27C4">
        <w:rPr>
          <w:lang w:eastAsia="zh-CN"/>
        </w:rPr>
        <w:t xml:space="preserve"> of</w:t>
      </w:r>
      <w:bookmarkEnd w:id="3"/>
      <w:r w:rsidR="00BF27C4">
        <w:rPr>
          <w:lang w:eastAsia="zh-CN"/>
        </w:rPr>
        <w:t xml:space="preserve"> UL positioning </w:t>
      </w:r>
      <w:r>
        <w:rPr>
          <w:lang w:eastAsia="zh-CN"/>
        </w:rPr>
        <w:t>had been achieved</w:t>
      </w:r>
      <w:r w:rsidR="00557324">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A22DE" w14:paraId="6D8AB4E9" w14:textId="77777777" w:rsidTr="00FA22DE">
        <w:tc>
          <w:tcPr>
            <w:tcW w:w="9307" w:type="dxa"/>
          </w:tcPr>
          <w:p w14:paraId="7D4B475A" w14:textId="77777777" w:rsidR="00FA22DE" w:rsidRPr="00FA22DE" w:rsidRDefault="00FA22DE" w:rsidP="00FA22DE">
            <w:pPr>
              <w:autoSpaceDE/>
              <w:autoSpaceDN/>
              <w:adjustRightInd/>
              <w:snapToGrid/>
              <w:spacing w:after="0"/>
              <w:jc w:val="left"/>
              <w:rPr>
                <w:rFonts w:ascii="Times" w:eastAsia="Batang" w:hAnsi="Times"/>
                <w:sz w:val="20"/>
                <w:szCs w:val="24"/>
                <w:lang w:eastAsia="x-none"/>
              </w:rPr>
            </w:pPr>
            <w:r w:rsidRPr="00FA22DE">
              <w:rPr>
                <w:rFonts w:ascii="Times" w:eastAsia="Batang" w:hAnsi="Times"/>
                <w:sz w:val="20"/>
                <w:szCs w:val="24"/>
                <w:highlight w:val="green"/>
                <w:lang w:eastAsia="x-none"/>
              </w:rPr>
              <w:t>Agreement</w:t>
            </w:r>
          </w:p>
          <w:p w14:paraId="4BFD3983"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 xml:space="preserve">For UL positioning, at least the following </w:t>
            </w:r>
            <w:bookmarkStart w:id="4" w:name="OLE_LINK15"/>
            <w:bookmarkStart w:id="5" w:name="OLE_LINK16"/>
            <w:r w:rsidRPr="00FA22DE">
              <w:rPr>
                <w:rFonts w:ascii="Times" w:eastAsia="Batang" w:hAnsi="Times"/>
                <w:sz w:val="20"/>
                <w:szCs w:val="24"/>
                <w:lang w:eastAsia="x-none"/>
              </w:rPr>
              <w:t>power components and parameter values</w:t>
            </w:r>
            <w:bookmarkEnd w:id="4"/>
            <w:bookmarkEnd w:id="5"/>
            <w:r w:rsidRPr="00FA22DE">
              <w:rPr>
                <w:rFonts w:ascii="Times" w:eastAsia="Batang" w:hAnsi="Times"/>
                <w:sz w:val="20"/>
                <w:szCs w:val="24"/>
                <w:lang w:eastAsia="x-none"/>
              </w:rPr>
              <w:t xml:space="preserve"> are considered for the baseline evaluation of Rel-17 RRC_INACTIVE positioning:</w:t>
            </w:r>
          </w:p>
          <w:p w14:paraId="4C942D22"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SSB proc. with 2 ms duration and the periodicity of I-DRX cycle;</w:t>
            </w:r>
          </w:p>
          <w:p w14:paraId="6B944352"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Paging with 2 ms duration, the periodicity of I-DRX cycle, and group paging rate of 10%;</w:t>
            </w:r>
          </w:p>
          <w:p w14:paraId="31E7960E"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UL SRS for positioning transmission with 0.5 ms duration;</w:t>
            </w:r>
          </w:p>
          <w:p w14:paraId="1C7454E7"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(Optional) BWP switching with [1] ms duration;</w:t>
            </w:r>
          </w:p>
          <w:p w14:paraId="35E9F623"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(Optional) Intra-/inter-frequency RRM measurement in low SINR condition with [1] ms duration;</w:t>
            </w:r>
          </w:p>
          <w:p w14:paraId="6B947CD8"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Note: The power component and parameter values for UL positioning is also applicable to the UL part of UE-assisted DL+UL positioning method.</w:t>
            </w:r>
          </w:p>
          <w:p w14:paraId="3A866C65"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Note: Individual company may consider additional power components and different parameter values in bracket in the evaluation.</w:t>
            </w:r>
          </w:p>
          <w:p w14:paraId="7CFDE8D0" w14:textId="77777777" w:rsidR="00FA22DE" w:rsidRDefault="00FA22DE" w:rsidP="00FA22DE">
            <w:pPr>
              <w:rPr>
                <w:rFonts w:ascii="Times" w:eastAsia="Batang" w:hAnsi="Times"/>
                <w:sz w:val="20"/>
                <w:szCs w:val="24"/>
                <w:lang w:val="en-GB" w:eastAsia="x-none"/>
              </w:rPr>
            </w:pPr>
            <w:r w:rsidRPr="00FA22DE">
              <w:rPr>
                <w:rFonts w:ascii="Times" w:eastAsia="Batang" w:hAnsi="Times"/>
                <w:sz w:val="20"/>
                <w:szCs w:val="24"/>
                <w:lang w:val="en-GB"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33D9732B"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r w:rsidRPr="009C0715">
              <w:rPr>
                <w:rFonts w:ascii="Times" w:eastAsia="Batang" w:hAnsi="Times"/>
                <w:sz w:val="20"/>
                <w:szCs w:val="24"/>
                <w:highlight w:val="green"/>
                <w:lang w:eastAsia="x-none"/>
              </w:rPr>
              <w:t>Agreement</w:t>
            </w:r>
          </w:p>
          <w:p w14:paraId="3823F8FC"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r w:rsidRPr="009C0715">
              <w:rPr>
                <w:rFonts w:ascii="Times" w:eastAsia="Batang" w:hAnsi="Times"/>
                <w:sz w:val="20"/>
                <w:szCs w:val="24"/>
                <w:lang w:eastAsia="x-none"/>
              </w:rPr>
              <w:t>Adopt the following power consumption model for UL SRS for positioning transmission.</w:t>
            </w:r>
          </w:p>
          <w:p w14:paraId="5713B682"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C0715" w:rsidRPr="009C0715" w14:paraId="4556D193" w14:textId="77777777" w:rsidTr="00EB6CB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D86B3" w14:textId="77777777" w:rsidR="009C0715" w:rsidRPr="009C0715" w:rsidRDefault="009C0715" w:rsidP="009C0715">
                  <w:pPr>
                    <w:autoSpaceDE/>
                    <w:autoSpaceDN/>
                    <w:adjustRightInd/>
                    <w:snapToGrid/>
                    <w:spacing w:before="100" w:beforeAutospacing="1" w:after="100" w:afterAutospacing="1" w:line="231" w:lineRule="atLeast"/>
                    <w:jc w:val="left"/>
                    <w:rPr>
                      <w:rFonts w:eastAsia="Batang"/>
                      <w:b/>
                      <w:bCs/>
                      <w:sz w:val="18"/>
                      <w:szCs w:val="18"/>
                      <w:lang w:val="en-GB"/>
                    </w:rPr>
                  </w:pPr>
                  <w:r w:rsidRPr="009C0715">
                    <w:rPr>
                      <w:rFonts w:eastAsia="Batang"/>
                      <w:b/>
                      <w:sz w:val="18"/>
                      <w:szCs w:val="18"/>
                      <w:lang w:val="en-G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3542F6" w14:textId="77777777" w:rsidR="009C0715" w:rsidRPr="009C0715" w:rsidRDefault="009C0715" w:rsidP="009C0715">
                  <w:pPr>
                    <w:autoSpaceDE/>
                    <w:autoSpaceDN/>
                    <w:adjustRightInd/>
                    <w:snapToGrid/>
                    <w:spacing w:after="0" w:line="231" w:lineRule="atLeast"/>
                    <w:jc w:val="center"/>
                    <w:rPr>
                      <w:rFonts w:eastAsia="Batang"/>
                      <w:b/>
                      <w:sz w:val="18"/>
                      <w:szCs w:val="18"/>
                      <w:lang w:val="en-GB"/>
                    </w:rPr>
                  </w:pPr>
                  <w:r w:rsidRPr="009C0715">
                    <w:rPr>
                      <w:rFonts w:eastAsia="Batang"/>
                      <w:b/>
                      <w:sz w:val="18"/>
                      <w:szCs w:val="18"/>
                      <w:lang w:val="en-GB"/>
                    </w:rPr>
                    <w:t>Relative power</w:t>
                  </w:r>
                </w:p>
              </w:tc>
            </w:tr>
            <w:tr w:rsidR="009C0715" w:rsidRPr="009C0715" w14:paraId="093F0D94" w14:textId="77777777" w:rsidTr="00EB6CB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D822" w14:textId="77777777" w:rsidR="009C0715" w:rsidRPr="009C0715" w:rsidRDefault="009C0715" w:rsidP="009C0715">
                  <w:pPr>
                    <w:autoSpaceDE/>
                    <w:autoSpaceDN/>
                    <w:adjustRightInd/>
                    <w:snapToGrid/>
                    <w:spacing w:after="0" w:line="231" w:lineRule="atLeast"/>
                    <w:jc w:val="left"/>
                    <w:rPr>
                      <w:rFonts w:eastAsia="Batang"/>
                      <w:sz w:val="18"/>
                      <w:szCs w:val="18"/>
                      <w:lang w:val="en-GB"/>
                    </w:rPr>
                  </w:pPr>
                  <w:r w:rsidRPr="009C0715">
                    <w:rPr>
                      <w:rFonts w:eastAsia="Batang"/>
                      <w:sz w:val="18"/>
                      <w:szCs w:val="18"/>
                      <w:lang w:val="en-GB"/>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E1A6120" w14:textId="77777777" w:rsidR="009C0715" w:rsidRPr="009C0715" w:rsidRDefault="009C0715" w:rsidP="009C0715">
                  <w:pPr>
                    <w:autoSpaceDE/>
                    <w:autoSpaceDN/>
                    <w:adjustRightInd/>
                    <w:snapToGrid/>
                    <w:spacing w:after="0" w:line="231" w:lineRule="atLeast"/>
                    <w:jc w:val="center"/>
                    <w:rPr>
                      <w:rFonts w:eastAsia="Batang"/>
                      <w:sz w:val="18"/>
                      <w:szCs w:val="18"/>
                      <w:lang w:val="en-GB"/>
                    </w:rPr>
                  </w:pPr>
                  <w:r w:rsidRPr="009C0715">
                    <w:rPr>
                      <w:rFonts w:eastAsia="Batang"/>
                      <w:sz w:val="18"/>
                      <w:szCs w:val="18"/>
                      <w:lang w:val="en-GB"/>
                    </w:rPr>
                    <w:t>210 (baseline);</w:t>
                  </w:r>
                </w:p>
                <w:p w14:paraId="750CDB1E" w14:textId="77777777" w:rsidR="009C0715" w:rsidRPr="009C0715" w:rsidRDefault="009C0715" w:rsidP="009C0715">
                  <w:pPr>
                    <w:autoSpaceDE/>
                    <w:autoSpaceDN/>
                    <w:adjustRightInd/>
                    <w:snapToGrid/>
                    <w:spacing w:after="0" w:line="231" w:lineRule="atLeast"/>
                    <w:jc w:val="center"/>
                    <w:rPr>
                      <w:rFonts w:eastAsia="Batang"/>
                      <w:sz w:val="18"/>
                      <w:szCs w:val="18"/>
                      <w:lang w:val="en-GB"/>
                    </w:rPr>
                  </w:pPr>
                  <w:r w:rsidRPr="009C0715">
                    <w:rPr>
                      <w:rFonts w:eastAsia="Batang"/>
                      <w:sz w:val="18"/>
                      <w:szCs w:val="18"/>
                      <w:lang w:val="en-GB"/>
                    </w:rPr>
                    <w:t>700 (optional)</w:t>
                  </w:r>
                </w:p>
              </w:tc>
            </w:tr>
          </w:tbl>
          <w:p w14:paraId="09BE8897" w14:textId="51F93755" w:rsidR="009C0715" w:rsidRDefault="009C0715" w:rsidP="00FA22DE">
            <w:pPr>
              <w:rPr>
                <w:lang w:eastAsia="zh-CN"/>
              </w:rPr>
            </w:pPr>
          </w:p>
        </w:tc>
      </w:tr>
    </w:tbl>
    <w:p w14:paraId="495458CF" w14:textId="71A0B668" w:rsidR="00FA22DE" w:rsidRDefault="00A75601" w:rsidP="00DD091F">
      <w:pPr>
        <w:rPr>
          <w:lang w:eastAsia="zh-CN"/>
        </w:rPr>
      </w:pPr>
      <w:r w:rsidRPr="00A75601">
        <w:rPr>
          <w:lang w:eastAsia="zh-CN"/>
        </w:rPr>
        <w:lastRenderedPageBreak/>
        <w:t xml:space="preserve">For the </w:t>
      </w:r>
      <w:r>
        <w:rPr>
          <w:lang w:eastAsia="zh-CN"/>
        </w:rPr>
        <w:t>UL</w:t>
      </w:r>
      <w:r w:rsidRPr="00A75601">
        <w:rPr>
          <w:lang w:eastAsia="zh-CN"/>
        </w:rPr>
        <w:t xml:space="preserve"> positioning, the power model for SRS transm</w:t>
      </w:r>
      <w:r>
        <w:rPr>
          <w:lang w:eastAsia="zh-CN"/>
        </w:rPr>
        <w:t xml:space="preserve">ission </w:t>
      </w:r>
      <w:r w:rsidR="00DC2AB9">
        <w:rPr>
          <w:lang w:eastAsia="zh-CN"/>
        </w:rPr>
        <w:t xml:space="preserve">in RRC inactive mode </w:t>
      </w:r>
      <w:r>
        <w:rPr>
          <w:lang w:eastAsia="zh-CN"/>
        </w:rPr>
        <w:t>can be shown</w:t>
      </w:r>
      <w:r w:rsidRPr="00A75601">
        <w:rPr>
          <w:lang w:eastAsia="zh-CN"/>
        </w:rPr>
        <w:t xml:space="preserve"> in Figure </w:t>
      </w:r>
      <w:r w:rsidR="00DC2AB9">
        <w:rPr>
          <w:lang w:eastAsia="zh-CN"/>
        </w:rPr>
        <w:t>2.1</w:t>
      </w:r>
      <w:r w:rsidRPr="00A75601">
        <w:rPr>
          <w:lang w:eastAsia="zh-CN"/>
        </w:rPr>
        <w:t>.</w:t>
      </w:r>
    </w:p>
    <w:p w14:paraId="5472AF1C" w14:textId="37B359F7" w:rsidR="00C82DFD" w:rsidRDefault="000A3BBE" w:rsidP="00F414AD">
      <w:pPr>
        <w:jc w:val="center"/>
        <w:rPr>
          <w:lang w:eastAsia="zh-CN"/>
        </w:rPr>
      </w:pPr>
      <w:r>
        <w:rPr>
          <w:noProof/>
          <w:lang w:eastAsia="zh-CN"/>
        </w:rPr>
        <w:drawing>
          <wp:inline distT="0" distB="0" distL="0" distR="0" wp14:anchorId="3E7DBB70" wp14:editId="62C42AF0">
            <wp:extent cx="5824808" cy="1286899"/>
            <wp:effectExtent l="0" t="0" r="508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5410" cy="1300288"/>
                    </a:xfrm>
                    <a:prstGeom prst="rect">
                      <a:avLst/>
                    </a:prstGeom>
                    <a:noFill/>
                  </pic:spPr>
                </pic:pic>
              </a:graphicData>
            </a:graphic>
          </wp:inline>
        </w:drawing>
      </w:r>
    </w:p>
    <w:p w14:paraId="6653AA96" w14:textId="594E2728" w:rsidR="00A75601" w:rsidRPr="00DC2AB9" w:rsidRDefault="00A75601" w:rsidP="00F414AD">
      <w:pPr>
        <w:jc w:val="center"/>
        <w:rPr>
          <w:b/>
          <w:lang w:eastAsia="zh-CN"/>
        </w:rPr>
      </w:pPr>
      <w:r w:rsidRPr="00DC2AB9">
        <w:rPr>
          <w:rFonts w:hint="eastAsia"/>
          <w:b/>
          <w:lang w:eastAsia="zh-CN"/>
        </w:rPr>
        <w:t xml:space="preserve">Figure </w:t>
      </w:r>
      <w:r w:rsidR="00DC2AB9" w:rsidRPr="00DC2AB9">
        <w:rPr>
          <w:b/>
          <w:lang w:eastAsia="zh-CN"/>
        </w:rPr>
        <w:t>2.1</w:t>
      </w:r>
      <w:r w:rsidRPr="00DC2AB9">
        <w:rPr>
          <w:rFonts w:hint="eastAsia"/>
          <w:b/>
          <w:lang w:eastAsia="zh-CN"/>
        </w:rPr>
        <w:t xml:space="preserve">: </w:t>
      </w:r>
      <w:r w:rsidR="00DC2AB9">
        <w:rPr>
          <w:b/>
          <w:lang w:eastAsia="zh-CN"/>
        </w:rPr>
        <w:t>T</w:t>
      </w:r>
      <w:r w:rsidR="00DC2AB9" w:rsidRPr="00DC2AB9">
        <w:rPr>
          <w:b/>
          <w:lang w:eastAsia="zh-CN"/>
        </w:rPr>
        <w:t>he power model for</w:t>
      </w:r>
      <w:r w:rsidR="00DC2AB9" w:rsidRPr="00DC2AB9">
        <w:rPr>
          <w:b/>
        </w:rPr>
        <w:t xml:space="preserve"> </w:t>
      </w:r>
      <w:r w:rsidR="00DC2AB9" w:rsidRPr="00DC2AB9">
        <w:rPr>
          <w:b/>
          <w:lang w:eastAsia="zh-CN"/>
        </w:rPr>
        <w:t>UL positioning in RRC inactive mode.</w:t>
      </w:r>
    </w:p>
    <w:p w14:paraId="312177C4" w14:textId="70E483E9" w:rsidR="00FA22DE" w:rsidRDefault="00C82DFD" w:rsidP="00DD091F">
      <w:pPr>
        <w:rPr>
          <w:lang w:eastAsia="zh-CN"/>
        </w:rPr>
      </w:pPr>
      <w:r w:rsidRPr="00C82DFD">
        <w:rPr>
          <w:lang w:eastAsia="zh-CN"/>
        </w:rPr>
        <w:t xml:space="preserve">In our </w:t>
      </w:r>
      <w:r w:rsidR="00F15938" w:rsidRPr="00F15938">
        <w:rPr>
          <w:lang w:eastAsia="zh-CN"/>
        </w:rPr>
        <w:t>evaluation</w:t>
      </w:r>
      <w:r w:rsidRPr="00C82DFD">
        <w:rPr>
          <w:lang w:eastAsia="zh-CN"/>
        </w:rPr>
        <w:t xml:space="preserve">, power components and parameter values of the UE-assisted DL positioning as shown in the following </w:t>
      </w:r>
      <w:r w:rsidR="00DC2AB9">
        <w:rPr>
          <w:lang w:eastAsia="zh-CN"/>
        </w:rPr>
        <w:t>T</w:t>
      </w:r>
      <w:r w:rsidRPr="00C82DFD">
        <w:rPr>
          <w:lang w:eastAsia="zh-CN"/>
        </w:rPr>
        <w:t>able.</w:t>
      </w:r>
    </w:p>
    <w:p w14:paraId="627948A3" w14:textId="096D5CBB" w:rsidR="00DC2AB9" w:rsidRPr="00DC2AB9" w:rsidRDefault="00DC2AB9" w:rsidP="00DC2AB9">
      <w:pPr>
        <w:jc w:val="center"/>
        <w:rPr>
          <w:b/>
          <w:lang w:eastAsia="zh-CN"/>
        </w:rPr>
      </w:pPr>
      <w:r w:rsidRPr="00DC2AB9">
        <w:rPr>
          <w:b/>
          <w:lang w:eastAsia="zh-CN"/>
        </w:rPr>
        <w:t xml:space="preserve">Table </w:t>
      </w:r>
      <w:r>
        <w:rPr>
          <w:b/>
          <w:lang w:eastAsia="zh-CN"/>
        </w:rPr>
        <w:t>2.1</w:t>
      </w:r>
      <w:r w:rsidRPr="00DC2AB9">
        <w:rPr>
          <w:b/>
          <w:lang w:eastAsia="zh-CN"/>
        </w:rPr>
        <w:t>: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280"/>
      </w:tblGrid>
      <w:tr w:rsidR="009C0715" w14:paraId="4F5FB51D" w14:textId="77777777" w:rsidTr="00D92558">
        <w:tc>
          <w:tcPr>
            <w:tcW w:w="3524" w:type="dxa"/>
          </w:tcPr>
          <w:p w14:paraId="1A3A44FB" w14:textId="23E74C49" w:rsidR="009C0715" w:rsidRDefault="009C0715" w:rsidP="00DD091F">
            <w:pPr>
              <w:rPr>
                <w:lang w:eastAsia="zh-CN"/>
              </w:rPr>
            </w:pPr>
            <w:bookmarkStart w:id="6" w:name="OLE_LINK3"/>
            <w:bookmarkStart w:id="7" w:name="OLE_LINK4"/>
            <w:r>
              <w:rPr>
                <w:rFonts w:hint="eastAsia"/>
                <w:lang w:eastAsia="zh-CN"/>
              </w:rPr>
              <w:t xml:space="preserve">UE power  </w:t>
            </w:r>
            <w:r>
              <w:rPr>
                <w:lang w:eastAsia="zh-CN"/>
              </w:rPr>
              <w:t>state</w:t>
            </w:r>
          </w:p>
        </w:tc>
        <w:tc>
          <w:tcPr>
            <w:tcW w:w="3280" w:type="dxa"/>
          </w:tcPr>
          <w:p w14:paraId="4875197D" w14:textId="031E0A09" w:rsidR="009C0715" w:rsidRDefault="00C82DFD" w:rsidP="00DD091F">
            <w:pPr>
              <w:rPr>
                <w:lang w:eastAsia="zh-CN"/>
              </w:rPr>
            </w:pPr>
            <w:r w:rsidRPr="00C82DFD">
              <w:rPr>
                <w:lang w:eastAsia="zh-CN"/>
              </w:rPr>
              <w:t>Relative power</w:t>
            </w:r>
          </w:p>
        </w:tc>
      </w:tr>
      <w:tr w:rsidR="009C0715" w14:paraId="5106FC40" w14:textId="77777777" w:rsidTr="00D92558">
        <w:tc>
          <w:tcPr>
            <w:tcW w:w="3524" w:type="dxa"/>
          </w:tcPr>
          <w:p w14:paraId="25B3F82C" w14:textId="55B2CF3B" w:rsidR="009C0715" w:rsidRDefault="009C0715" w:rsidP="00DD091F">
            <w:pPr>
              <w:rPr>
                <w:lang w:eastAsia="zh-CN"/>
              </w:rPr>
            </w:pPr>
            <w:r w:rsidRPr="009C0715">
              <w:rPr>
                <w:lang w:eastAsia="zh-CN"/>
              </w:rPr>
              <w:t>SSB proc.</w:t>
            </w:r>
          </w:p>
        </w:tc>
        <w:tc>
          <w:tcPr>
            <w:tcW w:w="3280" w:type="dxa"/>
          </w:tcPr>
          <w:p w14:paraId="04447346" w14:textId="31885BB1" w:rsidR="009C0715" w:rsidRDefault="009C0715" w:rsidP="00DD091F">
            <w:pPr>
              <w:rPr>
                <w:lang w:eastAsia="zh-CN"/>
              </w:rPr>
            </w:pPr>
            <w:r>
              <w:rPr>
                <w:rFonts w:hint="eastAsia"/>
                <w:lang w:eastAsia="zh-CN"/>
              </w:rPr>
              <w:t>50</w:t>
            </w:r>
          </w:p>
        </w:tc>
      </w:tr>
      <w:tr w:rsidR="009C0715" w14:paraId="507F7EE4" w14:textId="77777777" w:rsidTr="00D92558">
        <w:tc>
          <w:tcPr>
            <w:tcW w:w="3524" w:type="dxa"/>
          </w:tcPr>
          <w:p w14:paraId="14080975" w14:textId="3A76D545" w:rsidR="009C0715" w:rsidRDefault="009C0715" w:rsidP="00DD091F">
            <w:pPr>
              <w:rPr>
                <w:lang w:eastAsia="zh-CN"/>
              </w:rPr>
            </w:pPr>
            <w:r>
              <w:rPr>
                <w:lang w:eastAsia="zh-CN"/>
              </w:rPr>
              <w:t>PDCCH-only</w:t>
            </w:r>
          </w:p>
        </w:tc>
        <w:tc>
          <w:tcPr>
            <w:tcW w:w="3280" w:type="dxa"/>
          </w:tcPr>
          <w:p w14:paraId="135F77B1" w14:textId="7FE93AF9" w:rsidR="009C0715" w:rsidRDefault="009C0715" w:rsidP="00DD091F">
            <w:pPr>
              <w:rPr>
                <w:lang w:eastAsia="zh-CN"/>
              </w:rPr>
            </w:pPr>
            <w:r>
              <w:rPr>
                <w:rFonts w:hint="eastAsia"/>
                <w:lang w:eastAsia="zh-CN"/>
              </w:rPr>
              <w:t>50</w:t>
            </w:r>
          </w:p>
        </w:tc>
      </w:tr>
      <w:tr w:rsidR="009C0715" w14:paraId="3D0818F7" w14:textId="77777777" w:rsidTr="00D92558">
        <w:tc>
          <w:tcPr>
            <w:tcW w:w="3524" w:type="dxa"/>
          </w:tcPr>
          <w:p w14:paraId="521E8898" w14:textId="7AB2A30E" w:rsidR="009C0715" w:rsidRDefault="009C0715" w:rsidP="00DD091F">
            <w:pPr>
              <w:rPr>
                <w:lang w:eastAsia="zh-CN"/>
              </w:rPr>
            </w:pPr>
            <w:r>
              <w:rPr>
                <w:rFonts w:hint="eastAsia"/>
                <w:lang w:eastAsia="zh-CN"/>
              </w:rPr>
              <w:t>PDCCH+PDSCH</w:t>
            </w:r>
          </w:p>
        </w:tc>
        <w:tc>
          <w:tcPr>
            <w:tcW w:w="3280" w:type="dxa"/>
          </w:tcPr>
          <w:p w14:paraId="786B0768" w14:textId="32263C6F" w:rsidR="009C0715" w:rsidRDefault="009C0715" w:rsidP="00DD091F">
            <w:pPr>
              <w:rPr>
                <w:lang w:eastAsia="zh-CN"/>
              </w:rPr>
            </w:pPr>
            <w:r>
              <w:rPr>
                <w:rFonts w:hint="eastAsia"/>
                <w:lang w:eastAsia="zh-CN"/>
              </w:rPr>
              <w:t>120</w:t>
            </w:r>
          </w:p>
        </w:tc>
      </w:tr>
      <w:tr w:rsidR="009C0715" w14:paraId="4D2946DC" w14:textId="77777777" w:rsidTr="00D92558">
        <w:tc>
          <w:tcPr>
            <w:tcW w:w="3524" w:type="dxa"/>
          </w:tcPr>
          <w:p w14:paraId="4633D681" w14:textId="765431BF" w:rsidR="009C0715" w:rsidRDefault="009C0715" w:rsidP="00DD091F">
            <w:pPr>
              <w:rPr>
                <w:lang w:eastAsia="zh-CN"/>
              </w:rPr>
            </w:pPr>
            <w:r w:rsidRPr="009C0715">
              <w:rPr>
                <w:lang w:eastAsia="zh-CN"/>
              </w:rPr>
              <w:t>SRS</w:t>
            </w:r>
            <w:r>
              <w:rPr>
                <w:lang w:eastAsia="zh-CN"/>
              </w:rPr>
              <w:t xml:space="preserve"> Tx</w:t>
            </w:r>
          </w:p>
        </w:tc>
        <w:tc>
          <w:tcPr>
            <w:tcW w:w="3280" w:type="dxa"/>
          </w:tcPr>
          <w:p w14:paraId="4DB8FF5C" w14:textId="6BB2E994" w:rsidR="009C0715" w:rsidRDefault="009C0715" w:rsidP="00DD091F">
            <w:pPr>
              <w:rPr>
                <w:lang w:eastAsia="zh-CN"/>
              </w:rPr>
            </w:pPr>
            <w:r>
              <w:rPr>
                <w:rFonts w:hint="eastAsia"/>
                <w:lang w:eastAsia="zh-CN"/>
              </w:rPr>
              <w:t>210</w:t>
            </w:r>
          </w:p>
        </w:tc>
      </w:tr>
      <w:tr w:rsidR="009C0715" w14:paraId="190CC7E7" w14:textId="77777777" w:rsidTr="00D92558">
        <w:tc>
          <w:tcPr>
            <w:tcW w:w="3524" w:type="dxa"/>
          </w:tcPr>
          <w:p w14:paraId="4209E1D3" w14:textId="57A34B67" w:rsidR="009C0715" w:rsidRPr="009C0715" w:rsidRDefault="009C0715" w:rsidP="00DD091F">
            <w:pPr>
              <w:rPr>
                <w:lang w:eastAsia="zh-CN"/>
              </w:rPr>
            </w:pPr>
            <w:r>
              <w:rPr>
                <w:rFonts w:hint="eastAsia"/>
                <w:lang w:eastAsia="zh-CN"/>
              </w:rPr>
              <w:t>Micro s</w:t>
            </w:r>
            <w:r>
              <w:rPr>
                <w:lang w:eastAsia="zh-CN"/>
              </w:rPr>
              <w:t>leep</w:t>
            </w:r>
          </w:p>
        </w:tc>
        <w:tc>
          <w:tcPr>
            <w:tcW w:w="3280" w:type="dxa"/>
          </w:tcPr>
          <w:p w14:paraId="10293CC3" w14:textId="2E908C9B" w:rsidR="009C0715" w:rsidRDefault="009C0715" w:rsidP="00DD091F">
            <w:pPr>
              <w:rPr>
                <w:lang w:eastAsia="zh-CN"/>
              </w:rPr>
            </w:pPr>
            <w:r>
              <w:rPr>
                <w:rFonts w:hint="eastAsia"/>
                <w:lang w:eastAsia="zh-CN"/>
              </w:rPr>
              <w:t>45</w:t>
            </w:r>
          </w:p>
        </w:tc>
      </w:tr>
      <w:tr w:rsidR="009C0715" w14:paraId="10A27089" w14:textId="77777777" w:rsidTr="00D92558">
        <w:tc>
          <w:tcPr>
            <w:tcW w:w="3524" w:type="dxa"/>
          </w:tcPr>
          <w:p w14:paraId="2830475C" w14:textId="07E73530" w:rsidR="009C0715" w:rsidRPr="009C0715" w:rsidRDefault="009C0715" w:rsidP="00DD091F">
            <w:pPr>
              <w:rPr>
                <w:lang w:eastAsia="zh-CN"/>
              </w:rPr>
            </w:pPr>
            <w:r>
              <w:rPr>
                <w:lang w:eastAsia="zh-CN"/>
              </w:rPr>
              <w:t>L</w:t>
            </w:r>
            <w:r>
              <w:rPr>
                <w:rFonts w:hint="eastAsia"/>
                <w:lang w:eastAsia="zh-CN"/>
              </w:rPr>
              <w:t xml:space="preserve">ight </w:t>
            </w:r>
            <w:r>
              <w:rPr>
                <w:lang w:eastAsia="zh-CN"/>
              </w:rPr>
              <w:t>sleep</w:t>
            </w:r>
          </w:p>
        </w:tc>
        <w:tc>
          <w:tcPr>
            <w:tcW w:w="3280" w:type="dxa"/>
          </w:tcPr>
          <w:p w14:paraId="5F2E5C94" w14:textId="7A6ED625" w:rsidR="009C0715" w:rsidRDefault="009C0715" w:rsidP="00DD091F">
            <w:pPr>
              <w:rPr>
                <w:lang w:eastAsia="zh-CN"/>
              </w:rPr>
            </w:pPr>
            <w:r>
              <w:rPr>
                <w:rFonts w:hint="eastAsia"/>
                <w:lang w:eastAsia="zh-CN"/>
              </w:rPr>
              <w:t>20</w:t>
            </w:r>
          </w:p>
        </w:tc>
      </w:tr>
      <w:tr w:rsidR="009C0715" w14:paraId="66A2F835" w14:textId="77777777" w:rsidTr="00D92558">
        <w:tc>
          <w:tcPr>
            <w:tcW w:w="3524" w:type="dxa"/>
          </w:tcPr>
          <w:p w14:paraId="1932BD51" w14:textId="1518E5F1" w:rsidR="009C0715" w:rsidRPr="009C0715" w:rsidRDefault="009C0715" w:rsidP="00DD091F">
            <w:pPr>
              <w:rPr>
                <w:lang w:eastAsia="zh-CN"/>
              </w:rPr>
            </w:pPr>
            <w:r>
              <w:rPr>
                <w:rFonts w:hint="eastAsia"/>
                <w:lang w:eastAsia="zh-CN"/>
              </w:rPr>
              <w:t>Deep sleep</w:t>
            </w:r>
          </w:p>
        </w:tc>
        <w:tc>
          <w:tcPr>
            <w:tcW w:w="3280" w:type="dxa"/>
          </w:tcPr>
          <w:p w14:paraId="4A958F30" w14:textId="091A405B" w:rsidR="009C0715" w:rsidRDefault="009C0715" w:rsidP="00DD091F">
            <w:pPr>
              <w:rPr>
                <w:lang w:eastAsia="zh-CN"/>
              </w:rPr>
            </w:pPr>
            <w:r>
              <w:rPr>
                <w:rFonts w:hint="eastAsia"/>
                <w:lang w:eastAsia="zh-CN"/>
              </w:rPr>
              <w:t>1</w:t>
            </w:r>
          </w:p>
        </w:tc>
      </w:tr>
      <w:tr w:rsidR="00861BA1" w14:paraId="613029D9" w14:textId="77777777" w:rsidTr="00D92558">
        <w:tc>
          <w:tcPr>
            <w:tcW w:w="3524" w:type="dxa"/>
          </w:tcPr>
          <w:p w14:paraId="44CB5300" w14:textId="68F6A6EF"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280" w:type="dxa"/>
          </w:tcPr>
          <w:p w14:paraId="473BEE42" w14:textId="596F131D" w:rsidR="00861BA1" w:rsidRDefault="00861BA1" w:rsidP="00861BA1">
            <w:pPr>
              <w:rPr>
                <w:lang w:eastAsia="zh-CN"/>
              </w:rPr>
            </w:pPr>
            <w:r>
              <w:rPr>
                <w:lang w:eastAsia="zh-CN"/>
              </w:rPr>
              <w:t>450</w:t>
            </w:r>
          </w:p>
        </w:tc>
      </w:tr>
      <w:bookmarkEnd w:id="6"/>
      <w:bookmarkEnd w:id="7"/>
    </w:tbl>
    <w:p w14:paraId="52F8AE06" w14:textId="77777777" w:rsidR="009C0715" w:rsidRPr="00DD091F" w:rsidRDefault="009C0715" w:rsidP="00DD091F">
      <w:pPr>
        <w:rPr>
          <w:lang w:eastAsia="zh-CN"/>
        </w:rPr>
      </w:pPr>
    </w:p>
    <w:p w14:paraId="76A348F7" w14:textId="77777777" w:rsidR="00936E21" w:rsidRDefault="00936E21" w:rsidP="00936E21">
      <w:pPr>
        <w:pStyle w:val="20"/>
        <w:rPr>
          <w:lang w:eastAsia="zh-CN"/>
        </w:rPr>
      </w:pPr>
      <w:r>
        <w:rPr>
          <w:lang w:eastAsia="zh-CN"/>
        </w:rPr>
        <w:t>DL positioning</w:t>
      </w:r>
    </w:p>
    <w:p w14:paraId="1B170026" w14:textId="30BEE3A8" w:rsidR="00DD091F" w:rsidRDefault="009C0715" w:rsidP="00DD091F">
      <w:pPr>
        <w:rPr>
          <w:lang w:eastAsia="zh-CN"/>
        </w:rPr>
      </w:pPr>
      <w:r w:rsidRPr="009C0715">
        <w:rPr>
          <w:lang w:eastAsia="zh-CN"/>
        </w:rPr>
        <w:t>In RAN1#109-e, the following agreement on</w:t>
      </w:r>
      <w:r w:rsidR="00507E40" w:rsidRPr="00507E40">
        <w:t xml:space="preserve"> </w:t>
      </w:r>
      <w:r w:rsidR="00507E40" w:rsidRPr="00507E40">
        <w:rPr>
          <w:lang w:eastAsia="zh-CN"/>
        </w:rPr>
        <w:t>the power components and parameter values of</w:t>
      </w:r>
      <w:r w:rsidR="00507E40">
        <w:rPr>
          <w:lang w:eastAsia="zh-CN"/>
        </w:rPr>
        <w:t xml:space="preserve"> DL positioning</w:t>
      </w:r>
      <w:r w:rsidRPr="009C0715">
        <w:rPr>
          <w:lang w:eastAsia="zh-CN"/>
        </w:rPr>
        <w:t xml:space="preserve"> had been achieved</w:t>
      </w:r>
      <w:r w:rsidR="0043214F">
        <w:rPr>
          <w:lang w:eastAsia="zh-CN"/>
        </w:rPr>
        <w:t xml:space="preserve"> [2]</w:t>
      </w:r>
      <w:r w:rsidRPr="009C0715">
        <w:rPr>
          <w:lang w:eastAsia="zh-CN"/>
        </w:rPr>
        <w:t>.</w:t>
      </w:r>
    </w:p>
    <w:tbl>
      <w:tblPr>
        <w:tblStyle w:val="ac"/>
        <w:tblW w:w="0" w:type="auto"/>
        <w:tblLook w:val="04A0" w:firstRow="1" w:lastRow="0" w:firstColumn="1" w:lastColumn="0" w:noHBand="0" w:noVBand="1"/>
      </w:tblPr>
      <w:tblGrid>
        <w:gridCol w:w="9307"/>
      </w:tblGrid>
      <w:tr w:rsidR="009C0715" w:rsidRPr="00111C31" w14:paraId="4E16FF8F" w14:textId="77777777" w:rsidTr="009C0715">
        <w:tc>
          <w:tcPr>
            <w:tcW w:w="9307" w:type="dxa"/>
          </w:tcPr>
          <w:p w14:paraId="271EE0BD" w14:textId="77777777" w:rsidR="009C0715" w:rsidRPr="005B2FFD" w:rsidRDefault="009C0715" w:rsidP="00EB6CB9">
            <w:pPr>
              <w:jc w:val="left"/>
              <w:rPr>
                <w:rFonts w:ascii="Times" w:eastAsia="Batang" w:hAnsi="Times"/>
                <w:b/>
                <w:szCs w:val="24"/>
                <w:lang w:eastAsia="x-none"/>
              </w:rPr>
            </w:pPr>
            <w:r w:rsidRPr="005B2FFD">
              <w:rPr>
                <w:rFonts w:ascii="Times" w:eastAsia="Batang" w:hAnsi="Times"/>
                <w:b/>
                <w:szCs w:val="24"/>
                <w:highlight w:val="green"/>
                <w:lang w:eastAsia="x-none"/>
              </w:rPr>
              <w:t>Agreement</w:t>
            </w:r>
          </w:p>
          <w:p w14:paraId="66A07738" w14:textId="77777777" w:rsidR="009C0715" w:rsidRPr="005B2FFD"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reference configuration and assumption for DL PRS to define the power consumption model for DL PRS measurement:</w:t>
            </w:r>
          </w:p>
          <w:p w14:paraId="350A80E7"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1 Number of PFL;</w:t>
            </w:r>
          </w:p>
          <w:p w14:paraId="6EFFE46C"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8 DL PRS resources per slot are measured;</w:t>
            </w:r>
          </w:p>
          <w:p w14:paraId="69EB0083"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DL PRS instance of smaller than or equal to 1 slot duration;</w:t>
            </w:r>
          </w:p>
          <w:p w14:paraId="777F9666" w14:textId="77777777" w:rsidR="009C0715" w:rsidRPr="005B2FFD"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table as the power consumption model for DL PRS measurement (derived from Table 22 in TR38.840):</w:t>
            </w:r>
          </w:p>
          <w:p w14:paraId="74B9CE13" w14:textId="77777777" w:rsidR="009C0715" w:rsidRPr="005B2FFD" w:rsidRDefault="009C0715" w:rsidP="00EB6CB9">
            <w:pPr>
              <w:ind w:left="1140"/>
              <w:rPr>
                <w:rFonts w:ascii="Times" w:eastAsia="Batang" w:hAnsi="Times"/>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C0715" w:rsidRPr="005B2FFD" w14:paraId="34772275" w14:textId="77777777" w:rsidTr="00EB6CB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39508"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N: Number of</w:t>
                  </w:r>
                  <w:r w:rsidRPr="005B2FFD">
                    <w:rPr>
                      <w:rFonts w:eastAsia="Times New Roman"/>
                      <w:bCs/>
                      <w:lang w:eastAsia="zh-CN"/>
                    </w:rPr>
                    <w:t xml:space="preserve"> </w:t>
                  </w:r>
                  <w:r w:rsidRPr="005B2FFD">
                    <w:rPr>
                      <w:rFonts w:eastAsia="Times New Roman"/>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91D8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FE5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Asynchronous case (optional)</w:t>
                  </w:r>
                </w:p>
              </w:tc>
            </w:tr>
            <w:tr w:rsidR="009C0715" w:rsidRPr="005B2FFD" w14:paraId="5F2C2CA7" w14:textId="77777777" w:rsidTr="00EB6CB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71AC88" w14:textId="77777777" w:rsidR="009C0715" w:rsidRPr="005B2FFD" w:rsidRDefault="009C0715" w:rsidP="00EB6CB9">
                  <w:pPr>
                    <w:jc w:val="left"/>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8F4C8ED"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1CD1F09"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 xml:space="preserve">FR2 </w:t>
                  </w:r>
                </w:p>
                <w:p w14:paraId="152C8EB0"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96AB76C"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E0BA0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FR2</w:t>
                  </w:r>
                </w:p>
              </w:tc>
            </w:tr>
            <w:tr w:rsidR="009C0715" w:rsidRPr="005B2FFD" w14:paraId="40C69C48"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9F097"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44F963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C4383A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51E107C"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D6B19B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255</w:t>
                  </w:r>
                </w:p>
              </w:tc>
            </w:tr>
            <w:tr w:rsidR="009C0715" w:rsidRPr="005B2FFD" w14:paraId="5B11DEFB"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65A7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lastRenderedPageBreak/>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7AA293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5FB87C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D94DFF9"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60FE8B"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285</w:t>
                  </w:r>
                </w:p>
              </w:tc>
            </w:tr>
          </w:tbl>
          <w:p w14:paraId="57A41DC5" w14:textId="77777777" w:rsidR="009C0715" w:rsidRPr="00111C31" w:rsidRDefault="009C0715" w:rsidP="00EB6CB9">
            <w:pPr>
              <w:jc w:val="left"/>
              <w:rPr>
                <w:rFonts w:ascii="Times" w:eastAsia="Batang" w:hAnsi="Times"/>
                <w:b/>
                <w:szCs w:val="24"/>
                <w:highlight w:val="green"/>
                <w:lang w:eastAsia="x-none"/>
              </w:rPr>
            </w:pPr>
          </w:p>
        </w:tc>
      </w:tr>
      <w:tr w:rsidR="009C0715" w:rsidRPr="00027F1B" w14:paraId="41B8CD69" w14:textId="77777777" w:rsidTr="009C0715">
        <w:tc>
          <w:tcPr>
            <w:tcW w:w="9307" w:type="dxa"/>
          </w:tcPr>
          <w:p w14:paraId="6356E77D" w14:textId="77777777" w:rsidR="009C0715" w:rsidRPr="00027F1B" w:rsidRDefault="009C0715" w:rsidP="00EB6CB9">
            <w:pPr>
              <w:jc w:val="left"/>
              <w:rPr>
                <w:rFonts w:ascii="Times" w:eastAsia="Batang" w:hAnsi="Times"/>
                <w:b/>
                <w:szCs w:val="24"/>
                <w:lang w:eastAsia="x-none"/>
              </w:rPr>
            </w:pPr>
            <w:r w:rsidRPr="00027F1B">
              <w:rPr>
                <w:rFonts w:ascii="Times" w:eastAsia="Batang" w:hAnsi="Times"/>
                <w:b/>
                <w:szCs w:val="24"/>
                <w:highlight w:val="green"/>
                <w:lang w:eastAsia="x-none"/>
              </w:rPr>
              <w:lastRenderedPageBreak/>
              <w:t>Agreement</w:t>
            </w:r>
          </w:p>
          <w:p w14:paraId="17FB9EBF"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For DL positioning, at least the following power components and parameter values are considered for the baseline evaluation of Rel-17 RRC_INACTIVE positioning:</w:t>
            </w:r>
          </w:p>
          <w:p w14:paraId="2B05D44A" w14:textId="77777777" w:rsidR="009C0715" w:rsidRPr="00027F1B"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UE-assisted DL positioning,</w:t>
            </w:r>
          </w:p>
          <w:p w14:paraId="19ADD8A0"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color w:val="000000"/>
                <w:szCs w:val="24"/>
                <w:lang w:eastAsia="x-none"/>
              </w:rPr>
            </w:pPr>
            <w:r w:rsidRPr="00027F1B">
              <w:rPr>
                <w:rFonts w:ascii="Times" w:eastAsia="Batang" w:hAnsi="Times"/>
                <w:color w:val="000000"/>
                <w:szCs w:val="24"/>
                <w:lang w:eastAsia="x-none"/>
              </w:rPr>
              <w:t>SSB proc. with 2 ms duration and the periodicity of I-DRX cycle;</w:t>
            </w:r>
          </w:p>
          <w:p w14:paraId="3D5C3F60"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color w:val="000000"/>
                <w:szCs w:val="24"/>
                <w:lang w:eastAsia="x-none"/>
              </w:rPr>
              <w:t>Paging with 2 ms duration, the periodicity of I-DRX cycle,</w:t>
            </w:r>
            <w:r w:rsidRPr="00027F1B">
              <w:rPr>
                <w:rFonts w:ascii="Times" w:eastAsia="Batang" w:hAnsi="Times"/>
                <w:szCs w:val="24"/>
                <w:lang w:eastAsia="x-none"/>
              </w:rPr>
              <w:t xml:space="preserve"> and group paging rate of 10%;</w:t>
            </w:r>
          </w:p>
          <w:p w14:paraId="16F82A22"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49750F2D"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CG-SDT with 1ms duration and the periodicity of positioning interval;</w:t>
            </w:r>
          </w:p>
          <w:p w14:paraId="2AD40D5C" w14:textId="77777777" w:rsidR="009C0715" w:rsidRPr="00027F1B" w:rsidRDefault="009C0715" w:rsidP="009C0715">
            <w:pPr>
              <w:numPr>
                <w:ilvl w:val="3"/>
                <w:numId w:val="35"/>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RRCRelsease after the CG-SDT can be optionally included with [1] ms duration;</w:t>
            </w:r>
          </w:p>
          <w:p w14:paraId="24115E5C"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495DC464"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2D44096B"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RA-SDT (e.g., including CORSET0 + SIB1, PRACH, RAR, Msg 3/4/5) in case of CG-SDT is unavailable;</w:t>
            </w:r>
          </w:p>
          <w:p w14:paraId="262A2697" w14:textId="77777777" w:rsidR="009C0715" w:rsidRPr="00027F1B"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UE-based DL positioning,</w:t>
            </w:r>
          </w:p>
          <w:p w14:paraId="3A1724BB"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SSB proc. with 2 ms duration and the periodicity of I-DRX cycle;</w:t>
            </w:r>
          </w:p>
          <w:p w14:paraId="24E8E46A"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Paging with 2 ms duration, the periodicity of I-DRX cycle, and group paging rate of 10%;</w:t>
            </w:r>
          </w:p>
          <w:p w14:paraId="158F7F1E"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3D0C55C0"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1D4274E7"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198B86B4"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The power component and parameter values for UE-assisted DL positioning is also applicable to the DL part of UE-assisted DL+UL positioning method.</w:t>
            </w:r>
          </w:p>
          <w:p w14:paraId="18BB777E"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Individual company may consider additional power components and different parameter values in bracket in the evaluation.</w:t>
            </w:r>
          </w:p>
          <w:p w14:paraId="6AE3D6EA"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07CBB36E" w14:textId="77777777" w:rsidR="009C0715" w:rsidRPr="009C0715" w:rsidRDefault="009C0715" w:rsidP="00DD091F">
      <w:pPr>
        <w:rPr>
          <w:lang w:eastAsia="zh-CN"/>
        </w:rPr>
      </w:pPr>
    </w:p>
    <w:p w14:paraId="2CAF383D" w14:textId="66B5BB8B" w:rsidR="009C0715" w:rsidRPr="007A3337" w:rsidRDefault="008E73EC" w:rsidP="007A3337">
      <w:pPr>
        <w:pStyle w:val="3"/>
      </w:pPr>
      <w:r w:rsidRPr="007A3337">
        <w:t>UE-assisted DL positioning</w:t>
      </w:r>
    </w:p>
    <w:p w14:paraId="74FCECCE" w14:textId="5B49BF3A" w:rsidR="00836DFD" w:rsidRPr="00A75601" w:rsidRDefault="00A75601" w:rsidP="00DD091F">
      <w:pPr>
        <w:rPr>
          <w:lang w:eastAsia="zh-CN"/>
        </w:rPr>
      </w:pPr>
      <w:r w:rsidRPr="00A75601">
        <w:rPr>
          <w:rFonts w:hint="eastAsia"/>
          <w:lang w:eastAsia="zh-CN"/>
        </w:rPr>
        <w:t xml:space="preserve">For </w:t>
      </w:r>
      <w:r w:rsidRPr="00A75601">
        <w:rPr>
          <w:lang w:eastAsia="zh-CN"/>
        </w:rPr>
        <w:t>the UE-assisted DL positioning</w:t>
      </w:r>
      <w:r>
        <w:rPr>
          <w:lang w:eastAsia="zh-CN"/>
        </w:rPr>
        <w:t xml:space="preserve">, </w:t>
      </w:r>
      <w:r w:rsidRPr="00A75601">
        <w:rPr>
          <w:lang w:eastAsia="zh-CN"/>
        </w:rPr>
        <w:t xml:space="preserve">the power model for PRS reception and measurement reporting </w:t>
      </w:r>
      <w:r w:rsidR="00DC2AB9">
        <w:rPr>
          <w:lang w:eastAsia="zh-CN"/>
        </w:rPr>
        <w:t xml:space="preserve">in RRC inactive mode </w:t>
      </w:r>
      <w:r w:rsidRPr="00A75601">
        <w:rPr>
          <w:lang w:eastAsia="zh-CN"/>
        </w:rPr>
        <w:t xml:space="preserve">shown in Figure </w:t>
      </w:r>
      <w:r w:rsidR="00DC2AB9">
        <w:rPr>
          <w:lang w:eastAsia="zh-CN"/>
        </w:rPr>
        <w:t>2.2.1</w:t>
      </w:r>
      <w:r>
        <w:rPr>
          <w:lang w:eastAsia="zh-CN"/>
        </w:rPr>
        <w:t>.</w:t>
      </w:r>
      <w:r w:rsidR="00DC2AB9">
        <w:rPr>
          <w:lang w:eastAsia="zh-CN"/>
        </w:rPr>
        <w:t xml:space="preserve"> We assume that </w:t>
      </w:r>
      <w:r w:rsidR="00CF6E80">
        <w:rPr>
          <w:lang w:eastAsia="zh-CN"/>
        </w:rPr>
        <w:t xml:space="preserve">UE </w:t>
      </w:r>
      <w:r w:rsidR="00CF6E80" w:rsidRPr="00CF6E80">
        <w:rPr>
          <w:lang w:eastAsia="zh-CN"/>
        </w:rPr>
        <w:t>selects the CG-SDT resource to report the measurement</w:t>
      </w:r>
      <w:r w:rsidR="00CF6E80">
        <w:rPr>
          <w:lang w:eastAsia="zh-CN"/>
        </w:rPr>
        <w:t>.</w:t>
      </w:r>
    </w:p>
    <w:p w14:paraId="0B6935E6" w14:textId="70552F29" w:rsidR="00836DFD" w:rsidRDefault="00F414AD" w:rsidP="00DD091F">
      <w:pPr>
        <w:rPr>
          <w:b/>
          <w:lang w:eastAsia="zh-CN"/>
        </w:rPr>
      </w:pPr>
      <w:r>
        <w:rPr>
          <w:b/>
          <w:noProof/>
          <w:lang w:eastAsia="zh-CN"/>
        </w:rPr>
        <w:lastRenderedPageBreak/>
        <w:drawing>
          <wp:inline distT="0" distB="0" distL="0" distR="0" wp14:anchorId="7A5A7FC8" wp14:editId="72F00256">
            <wp:extent cx="5847382" cy="1290955"/>
            <wp:effectExtent l="0" t="0" r="127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0905" cy="1302771"/>
                    </a:xfrm>
                    <a:prstGeom prst="rect">
                      <a:avLst/>
                    </a:prstGeom>
                    <a:noFill/>
                  </pic:spPr>
                </pic:pic>
              </a:graphicData>
            </a:graphic>
          </wp:inline>
        </w:drawing>
      </w:r>
    </w:p>
    <w:p w14:paraId="1CEBE379" w14:textId="0C824FBC" w:rsidR="00A75601" w:rsidRPr="00DC2AB9" w:rsidRDefault="00A75601" w:rsidP="00A75601">
      <w:pPr>
        <w:jc w:val="center"/>
        <w:rPr>
          <w:b/>
          <w:lang w:eastAsia="zh-CN"/>
        </w:rPr>
      </w:pPr>
      <w:r w:rsidRPr="00DC2AB9">
        <w:rPr>
          <w:rFonts w:hint="eastAsia"/>
          <w:b/>
          <w:lang w:eastAsia="zh-CN"/>
        </w:rPr>
        <w:t>Figure</w:t>
      </w:r>
      <w:r w:rsidR="00DC2AB9" w:rsidRPr="00DC2AB9">
        <w:rPr>
          <w:b/>
          <w:lang w:eastAsia="zh-CN"/>
        </w:rPr>
        <w:t xml:space="preserve"> 2.2.1</w:t>
      </w:r>
      <w:r w:rsidRPr="00DC2AB9">
        <w:rPr>
          <w:rFonts w:hint="eastAsia"/>
          <w:b/>
          <w:lang w:eastAsia="zh-CN"/>
        </w:rPr>
        <w:t xml:space="preserve">: </w:t>
      </w:r>
      <w:r w:rsidR="00DC2AB9" w:rsidRPr="00DC2AB9">
        <w:rPr>
          <w:b/>
          <w:lang w:eastAsia="zh-CN"/>
        </w:rPr>
        <w:t>The power model for</w:t>
      </w:r>
      <w:r w:rsidR="00DC2AB9" w:rsidRPr="00DC2AB9">
        <w:rPr>
          <w:b/>
        </w:rPr>
        <w:t xml:space="preserve"> </w:t>
      </w:r>
      <w:r w:rsidR="00DC2AB9" w:rsidRPr="00DC2AB9">
        <w:rPr>
          <w:b/>
          <w:lang w:eastAsia="zh-CN"/>
        </w:rPr>
        <w:t>UE-assisted DL positioning in RRC inactive mode.</w:t>
      </w:r>
    </w:p>
    <w:p w14:paraId="785B95E4" w14:textId="77777777" w:rsidR="00A75601" w:rsidRPr="00A75601" w:rsidRDefault="00A75601" w:rsidP="00DD091F">
      <w:pPr>
        <w:rPr>
          <w:b/>
          <w:lang w:eastAsia="zh-CN"/>
        </w:rPr>
      </w:pPr>
    </w:p>
    <w:p w14:paraId="28CAB158" w14:textId="34678227" w:rsidR="00182AEF" w:rsidRDefault="00182AEF" w:rsidP="00DD091F">
      <w:pPr>
        <w:rPr>
          <w:lang w:eastAsia="zh-CN"/>
        </w:rPr>
      </w:pPr>
      <w:bookmarkStart w:id="8" w:name="OLE_LINK18"/>
      <w:bookmarkStart w:id="9" w:name="OLE_LINK19"/>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the UE-assisted DL positioning</w:t>
      </w:r>
      <w:r w:rsidR="00507E40">
        <w:rPr>
          <w:lang w:eastAsia="zh-CN"/>
        </w:rPr>
        <w:t xml:space="preserve"> as shown in the following table.</w:t>
      </w:r>
    </w:p>
    <w:p w14:paraId="7E3991DF" w14:textId="59666BEF" w:rsidR="00DC2AB9" w:rsidRPr="00DC2AB9" w:rsidRDefault="00DC2AB9" w:rsidP="00DC2AB9">
      <w:pPr>
        <w:jc w:val="center"/>
        <w:rPr>
          <w:b/>
          <w:lang w:eastAsia="zh-CN"/>
        </w:rPr>
      </w:pPr>
      <w:r w:rsidRPr="00DC2AB9">
        <w:rPr>
          <w:b/>
          <w:lang w:eastAsia="zh-CN"/>
        </w:rPr>
        <w:t>Table 2.2.1: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139"/>
      </w:tblGrid>
      <w:tr w:rsidR="008E73EC" w14:paraId="59B76E1C" w14:textId="77777777" w:rsidTr="00D92558">
        <w:tc>
          <w:tcPr>
            <w:tcW w:w="3524" w:type="dxa"/>
          </w:tcPr>
          <w:bookmarkEnd w:id="8"/>
          <w:bookmarkEnd w:id="9"/>
          <w:p w14:paraId="2468104A" w14:textId="77777777" w:rsidR="008E73EC" w:rsidRDefault="008E73EC" w:rsidP="00EB6CB9">
            <w:pPr>
              <w:rPr>
                <w:lang w:eastAsia="zh-CN"/>
              </w:rPr>
            </w:pPr>
            <w:r>
              <w:rPr>
                <w:rFonts w:hint="eastAsia"/>
                <w:lang w:eastAsia="zh-CN"/>
              </w:rPr>
              <w:t xml:space="preserve">UE power  </w:t>
            </w:r>
            <w:r>
              <w:rPr>
                <w:lang w:eastAsia="zh-CN"/>
              </w:rPr>
              <w:t>state</w:t>
            </w:r>
          </w:p>
        </w:tc>
        <w:tc>
          <w:tcPr>
            <w:tcW w:w="3139" w:type="dxa"/>
          </w:tcPr>
          <w:p w14:paraId="4745BED9" w14:textId="77777777" w:rsidR="008E73EC" w:rsidRDefault="008E73EC" w:rsidP="00EB6CB9">
            <w:pPr>
              <w:rPr>
                <w:lang w:eastAsia="zh-CN"/>
              </w:rPr>
            </w:pPr>
            <w:r>
              <w:rPr>
                <w:rFonts w:hint="eastAsia"/>
                <w:lang w:eastAsia="zh-CN"/>
              </w:rPr>
              <w:t>Power unit per slot</w:t>
            </w:r>
          </w:p>
        </w:tc>
      </w:tr>
      <w:tr w:rsidR="008E73EC" w14:paraId="06BC0C96" w14:textId="77777777" w:rsidTr="00D92558">
        <w:tc>
          <w:tcPr>
            <w:tcW w:w="3524" w:type="dxa"/>
          </w:tcPr>
          <w:p w14:paraId="6D081BDC" w14:textId="77777777" w:rsidR="008E73EC" w:rsidRDefault="008E73EC" w:rsidP="00EB6CB9">
            <w:pPr>
              <w:rPr>
                <w:lang w:eastAsia="zh-CN"/>
              </w:rPr>
            </w:pPr>
            <w:r w:rsidRPr="009C0715">
              <w:rPr>
                <w:lang w:eastAsia="zh-CN"/>
              </w:rPr>
              <w:t>SSB proc.</w:t>
            </w:r>
          </w:p>
        </w:tc>
        <w:tc>
          <w:tcPr>
            <w:tcW w:w="3139" w:type="dxa"/>
          </w:tcPr>
          <w:p w14:paraId="6B21B224" w14:textId="77777777" w:rsidR="008E73EC" w:rsidRDefault="008E73EC" w:rsidP="00EB6CB9">
            <w:pPr>
              <w:rPr>
                <w:lang w:eastAsia="zh-CN"/>
              </w:rPr>
            </w:pPr>
            <w:r>
              <w:rPr>
                <w:rFonts w:hint="eastAsia"/>
                <w:lang w:eastAsia="zh-CN"/>
              </w:rPr>
              <w:t>50</w:t>
            </w:r>
          </w:p>
        </w:tc>
      </w:tr>
      <w:tr w:rsidR="008E73EC" w14:paraId="53ACEABF" w14:textId="77777777" w:rsidTr="00D92558">
        <w:tc>
          <w:tcPr>
            <w:tcW w:w="3524" w:type="dxa"/>
          </w:tcPr>
          <w:p w14:paraId="773B938E" w14:textId="77777777" w:rsidR="008E73EC" w:rsidRDefault="008E73EC" w:rsidP="00EB6CB9">
            <w:pPr>
              <w:rPr>
                <w:lang w:eastAsia="zh-CN"/>
              </w:rPr>
            </w:pPr>
            <w:r>
              <w:rPr>
                <w:lang w:eastAsia="zh-CN"/>
              </w:rPr>
              <w:t>PDCCH-only</w:t>
            </w:r>
          </w:p>
        </w:tc>
        <w:tc>
          <w:tcPr>
            <w:tcW w:w="3139" w:type="dxa"/>
          </w:tcPr>
          <w:p w14:paraId="4398B036" w14:textId="77777777" w:rsidR="008E73EC" w:rsidRDefault="008E73EC" w:rsidP="00EB6CB9">
            <w:pPr>
              <w:rPr>
                <w:lang w:eastAsia="zh-CN"/>
              </w:rPr>
            </w:pPr>
            <w:r>
              <w:rPr>
                <w:rFonts w:hint="eastAsia"/>
                <w:lang w:eastAsia="zh-CN"/>
              </w:rPr>
              <w:t>50</w:t>
            </w:r>
          </w:p>
        </w:tc>
      </w:tr>
      <w:tr w:rsidR="008E73EC" w14:paraId="7116E407" w14:textId="77777777" w:rsidTr="00D92558">
        <w:tc>
          <w:tcPr>
            <w:tcW w:w="3524" w:type="dxa"/>
          </w:tcPr>
          <w:p w14:paraId="2BB68724" w14:textId="77777777" w:rsidR="008E73EC" w:rsidRDefault="008E73EC" w:rsidP="00EB6CB9">
            <w:pPr>
              <w:rPr>
                <w:lang w:eastAsia="zh-CN"/>
              </w:rPr>
            </w:pPr>
            <w:r>
              <w:rPr>
                <w:rFonts w:hint="eastAsia"/>
                <w:lang w:eastAsia="zh-CN"/>
              </w:rPr>
              <w:t>PDCCH+PDSCH</w:t>
            </w:r>
          </w:p>
        </w:tc>
        <w:tc>
          <w:tcPr>
            <w:tcW w:w="3139" w:type="dxa"/>
          </w:tcPr>
          <w:p w14:paraId="146B3D2F" w14:textId="77777777" w:rsidR="008E73EC" w:rsidRDefault="008E73EC" w:rsidP="00EB6CB9">
            <w:pPr>
              <w:rPr>
                <w:lang w:eastAsia="zh-CN"/>
              </w:rPr>
            </w:pPr>
            <w:r>
              <w:rPr>
                <w:rFonts w:hint="eastAsia"/>
                <w:lang w:eastAsia="zh-CN"/>
              </w:rPr>
              <w:t>120</w:t>
            </w:r>
          </w:p>
        </w:tc>
      </w:tr>
      <w:tr w:rsidR="008E73EC" w14:paraId="0F393C41" w14:textId="77777777" w:rsidTr="00D92558">
        <w:tc>
          <w:tcPr>
            <w:tcW w:w="3524" w:type="dxa"/>
          </w:tcPr>
          <w:p w14:paraId="4B49E1E7" w14:textId="21C9414A" w:rsidR="008E73EC" w:rsidRDefault="008E73EC" w:rsidP="00EB6CB9">
            <w:pPr>
              <w:rPr>
                <w:lang w:eastAsia="zh-CN"/>
              </w:rPr>
            </w:pPr>
            <w:r>
              <w:rPr>
                <w:lang w:eastAsia="zh-CN"/>
              </w:rPr>
              <w:t>PUSCH</w:t>
            </w:r>
          </w:p>
        </w:tc>
        <w:tc>
          <w:tcPr>
            <w:tcW w:w="3139" w:type="dxa"/>
          </w:tcPr>
          <w:p w14:paraId="6C6C3BA6" w14:textId="40DA65C9" w:rsidR="008E73EC" w:rsidRDefault="008E73EC" w:rsidP="00EB6CB9">
            <w:pPr>
              <w:rPr>
                <w:lang w:eastAsia="zh-CN"/>
              </w:rPr>
            </w:pPr>
            <w:r>
              <w:rPr>
                <w:rFonts w:hint="eastAsia"/>
                <w:lang w:eastAsia="zh-CN"/>
              </w:rPr>
              <w:t>250</w:t>
            </w:r>
          </w:p>
        </w:tc>
      </w:tr>
      <w:tr w:rsidR="008E73EC" w14:paraId="4ABD0FB2" w14:textId="77777777" w:rsidTr="00D92558">
        <w:tc>
          <w:tcPr>
            <w:tcW w:w="3524" w:type="dxa"/>
          </w:tcPr>
          <w:p w14:paraId="1636C3FA" w14:textId="2E6FD9FB" w:rsidR="008E73EC" w:rsidRDefault="008E73EC" w:rsidP="00EB6CB9">
            <w:pPr>
              <w:rPr>
                <w:lang w:eastAsia="zh-CN"/>
              </w:rPr>
            </w:pPr>
            <w:r>
              <w:rPr>
                <w:lang w:eastAsia="zh-CN"/>
              </w:rPr>
              <w:t>PRS</w:t>
            </w:r>
          </w:p>
        </w:tc>
        <w:tc>
          <w:tcPr>
            <w:tcW w:w="3139" w:type="dxa"/>
          </w:tcPr>
          <w:p w14:paraId="4E0902CB" w14:textId="5D68D584" w:rsidR="008E73EC" w:rsidRDefault="008E73EC" w:rsidP="00EB6CB9">
            <w:pPr>
              <w:rPr>
                <w:lang w:eastAsia="zh-CN"/>
              </w:rPr>
            </w:pPr>
            <w:r>
              <w:rPr>
                <w:lang w:eastAsia="zh-CN"/>
              </w:rPr>
              <w:t>120</w:t>
            </w:r>
          </w:p>
        </w:tc>
      </w:tr>
      <w:tr w:rsidR="008E73EC" w14:paraId="6944C51F" w14:textId="77777777" w:rsidTr="00D92558">
        <w:tc>
          <w:tcPr>
            <w:tcW w:w="3524" w:type="dxa"/>
          </w:tcPr>
          <w:p w14:paraId="520FF35C" w14:textId="77777777" w:rsidR="008E73EC" w:rsidRPr="009C0715" w:rsidRDefault="008E73EC" w:rsidP="00EB6CB9">
            <w:pPr>
              <w:rPr>
                <w:lang w:eastAsia="zh-CN"/>
              </w:rPr>
            </w:pPr>
            <w:r>
              <w:rPr>
                <w:rFonts w:hint="eastAsia"/>
                <w:lang w:eastAsia="zh-CN"/>
              </w:rPr>
              <w:t>Micro s</w:t>
            </w:r>
            <w:r>
              <w:rPr>
                <w:lang w:eastAsia="zh-CN"/>
              </w:rPr>
              <w:t>leep</w:t>
            </w:r>
          </w:p>
        </w:tc>
        <w:tc>
          <w:tcPr>
            <w:tcW w:w="3139" w:type="dxa"/>
          </w:tcPr>
          <w:p w14:paraId="48F7E624" w14:textId="77777777" w:rsidR="008E73EC" w:rsidRDefault="008E73EC" w:rsidP="00EB6CB9">
            <w:pPr>
              <w:rPr>
                <w:lang w:eastAsia="zh-CN"/>
              </w:rPr>
            </w:pPr>
            <w:r>
              <w:rPr>
                <w:rFonts w:hint="eastAsia"/>
                <w:lang w:eastAsia="zh-CN"/>
              </w:rPr>
              <w:t>45</w:t>
            </w:r>
          </w:p>
        </w:tc>
      </w:tr>
      <w:tr w:rsidR="008E73EC" w14:paraId="374D3F1A" w14:textId="77777777" w:rsidTr="00D92558">
        <w:tc>
          <w:tcPr>
            <w:tcW w:w="3524" w:type="dxa"/>
          </w:tcPr>
          <w:p w14:paraId="0E4B327F" w14:textId="77777777" w:rsidR="008E73EC" w:rsidRPr="009C0715" w:rsidRDefault="008E73EC"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75DCEBC1" w14:textId="77777777" w:rsidR="008E73EC" w:rsidRDefault="008E73EC" w:rsidP="00EB6CB9">
            <w:pPr>
              <w:rPr>
                <w:lang w:eastAsia="zh-CN"/>
              </w:rPr>
            </w:pPr>
            <w:r>
              <w:rPr>
                <w:rFonts w:hint="eastAsia"/>
                <w:lang w:eastAsia="zh-CN"/>
              </w:rPr>
              <w:t>20</w:t>
            </w:r>
          </w:p>
        </w:tc>
      </w:tr>
      <w:tr w:rsidR="008E73EC" w14:paraId="13B2EB22" w14:textId="77777777" w:rsidTr="00D92558">
        <w:tc>
          <w:tcPr>
            <w:tcW w:w="3524" w:type="dxa"/>
          </w:tcPr>
          <w:p w14:paraId="297AA92E" w14:textId="77777777" w:rsidR="008E73EC" w:rsidRPr="009C0715" w:rsidRDefault="008E73EC" w:rsidP="00EB6CB9">
            <w:pPr>
              <w:rPr>
                <w:lang w:eastAsia="zh-CN"/>
              </w:rPr>
            </w:pPr>
            <w:r>
              <w:rPr>
                <w:rFonts w:hint="eastAsia"/>
                <w:lang w:eastAsia="zh-CN"/>
              </w:rPr>
              <w:t>Deep sleep</w:t>
            </w:r>
          </w:p>
        </w:tc>
        <w:tc>
          <w:tcPr>
            <w:tcW w:w="3139" w:type="dxa"/>
          </w:tcPr>
          <w:p w14:paraId="61B9104B" w14:textId="77777777" w:rsidR="008E73EC" w:rsidRDefault="008E73EC" w:rsidP="00EB6CB9">
            <w:pPr>
              <w:rPr>
                <w:lang w:eastAsia="zh-CN"/>
              </w:rPr>
            </w:pPr>
            <w:r>
              <w:rPr>
                <w:rFonts w:hint="eastAsia"/>
                <w:lang w:eastAsia="zh-CN"/>
              </w:rPr>
              <w:t>1</w:t>
            </w:r>
          </w:p>
        </w:tc>
      </w:tr>
      <w:tr w:rsidR="00861BA1" w14:paraId="74A66C20" w14:textId="77777777" w:rsidTr="00D92558">
        <w:tc>
          <w:tcPr>
            <w:tcW w:w="3524" w:type="dxa"/>
          </w:tcPr>
          <w:p w14:paraId="63471343" w14:textId="6EED04E9"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139" w:type="dxa"/>
          </w:tcPr>
          <w:p w14:paraId="38BAE315" w14:textId="613C5464" w:rsidR="00861BA1" w:rsidRDefault="00861BA1" w:rsidP="00861BA1">
            <w:pPr>
              <w:rPr>
                <w:lang w:eastAsia="zh-CN"/>
              </w:rPr>
            </w:pPr>
            <w:r>
              <w:rPr>
                <w:lang w:eastAsia="zh-CN"/>
              </w:rPr>
              <w:t>450</w:t>
            </w:r>
          </w:p>
        </w:tc>
      </w:tr>
    </w:tbl>
    <w:p w14:paraId="1A9208BF" w14:textId="77777777" w:rsidR="008E73EC" w:rsidRDefault="008E73EC" w:rsidP="00DD091F">
      <w:pPr>
        <w:rPr>
          <w:lang w:eastAsia="zh-CN"/>
        </w:rPr>
      </w:pPr>
    </w:p>
    <w:p w14:paraId="18FF88C8" w14:textId="1C5AACF1" w:rsidR="00BC4C6F" w:rsidRDefault="00BC4C6F" w:rsidP="007A3337">
      <w:pPr>
        <w:pStyle w:val="3"/>
      </w:pPr>
      <w:bookmarkStart w:id="10" w:name="OLE_LINK5"/>
      <w:bookmarkStart w:id="11" w:name="OLE_LINK6"/>
      <w:r w:rsidRPr="009B63A1">
        <w:t>UE-based DL positioning</w:t>
      </w:r>
    </w:p>
    <w:bookmarkEnd w:id="10"/>
    <w:bookmarkEnd w:id="11"/>
    <w:p w14:paraId="052B9CE6" w14:textId="3A006F43" w:rsidR="00DE1CBC" w:rsidRPr="00DE1CBC" w:rsidRDefault="00A75601" w:rsidP="00DE1CBC">
      <w:pPr>
        <w:rPr>
          <w:lang w:val="en-GB"/>
        </w:rPr>
      </w:pPr>
      <w:r w:rsidRPr="00A75601">
        <w:rPr>
          <w:lang w:val="en-GB"/>
        </w:rPr>
        <w:t>For the UE-</w:t>
      </w:r>
      <w:r>
        <w:rPr>
          <w:lang w:val="en-GB"/>
        </w:rPr>
        <w:t>based</w:t>
      </w:r>
      <w:r w:rsidRPr="00A75601">
        <w:rPr>
          <w:lang w:val="en-GB"/>
        </w:rPr>
        <w:t xml:space="preserve"> DL positioning, the power model for PRS reception </w:t>
      </w:r>
      <w:r w:rsidR="00DC2AB9">
        <w:rPr>
          <w:lang w:val="en-GB"/>
        </w:rPr>
        <w:t xml:space="preserve">in RRC inactive mode </w:t>
      </w:r>
      <w:r w:rsidRPr="00A75601">
        <w:rPr>
          <w:lang w:val="en-GB"/>
        </w:rPr>
        <w:t xml:space="preserve">shown in Figure </w:t>
      </w:r>
      <w:r w:rsidR="00DC2AB9">
        <w:rPr>
          <w:lang w:val="en-GB"/>
        </w:rPr>
        <w:t>2.2.2</w:t>
      </w:r>
      <w:r w:rsidRPr="00A75601">
        <w:rPr>
          <w:lang w:val="en-GB"/>
        </w:rPr>
        <w:t>.</w:t>
      </w:r>
      <w:r w:rsidR="00CF6E80">
        <w:rPr>
          <w:lang w:val="en-GB"/>
        </w:rPr>
        <w:t xml:space="preserve"> </w:t>
      </w:r>
    </w:p>
    <w:p w14:paraId="6A45EEFA" w14:textId="0136DDA4" w:rsidR="00801642" w:rsidRDefault="00F414AD" w:rsidP="00507E40">
      <w:pPr>
        <w:rPr>
          <w:lang w:eastAsia="zh-CN"/>
        </w:rPr>
      </w:pPr>
      <w:r>
        <w:rPr>
          <w:noProof/>
          <w:lang w:eastAsia="zh-CN"/>
        </w:rPr>
        <w:drawing>
          <wp:inline distT="0" distB="0" distL="0" distR="0" wp14:anchorId="5E346639" wp14:editId="25CC3D30">
            <wp:extent cx="5898691" cy="11661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5922" cy="1175451"/>
                    </a:xfrm>
                    <a:prstGeom prst="rect">
                      <a:avLst/>
                    </a:prstGeom>
                    <a:noFill/>
                  </pic:spPr>
                </pic:pic>
              </a:graphicData>
            </a:graphic>
          </wp:inline>
        </w:drawing>
      </w:r>
    </w:p>
    <w:p w14:paraId="64106E91" w14:textId="5EB8E51F" w:rsidR="00DC2AB9" w:rsidRPr="00DC2AB9" w:rsidRDefault="00DC2AB9" w:rsidP="00DC2AB9">
      <w:pPr>
        <w:jc w:val="center"/>
        <w:rPr>
          <w:b/>
          <w:lang w:eastAsia="zh-CN"/>
        </w:rPr>
      </w:pPr>
      <w:r w:rsidRPr="00DC2AB9">
        <w:rPr>
          <w:rFonts w:hint="eastAsia"/>
          <w:b/>
          <w:lang w:eastAsia="zh-CN"/>
        </w:rPr>
        <w:t>Figure</w:t>
      </w:r>
      <w:r w:rsidRPr="00DC2AB9">
        <w:rPr>
          <w:b/>
          <w:lang w:eastAsia="zh-CN"/>
        </w:rPr>
        <w:t xml:space="preserve"> 2.2.</w:t>
      </w:r>
      <w:r>
        <w:rPr>
          <w:b/>
          <w:lang w:eastAsia="zh-CN"/>
        </w:rPr>
        <w:t>2</w:t>
      </w:r>
      <w:r w:rsidRPr="00DC2AB9">
        <w:rPr>
          <w:rFonts w:hint="eastAsia"/>
          <w:b/>
          <w:lang w:eastAsia="zh-CN"/>
        </w:rPr>
        <w:t xml:space="preserve">: </w:t>
      </w:r>
      <w:r w:rsidRPr="00DC2AB9">
        <w:rPr>
          <w:b/>
          <w:lang w:eastAsia="zh-CN"/>
        </w:rPr>
        <w:t>The power model for</w:t>
      </w:r>
      <w:r w:rsidRPr="00DC2AB9">
        <w:rPr>
          <w:b/>
        </w:rPr>
        <w:t xml:space="preserve"> </w:t>
      </w:r>
      <w:r w:rsidRPr="00DC2AB9">
        <w:rPr>
          <w:b/>
          <w:lang w:eastAsia="zh-CN"/>
        </w:rPr>
        <w:t>UE-assisted DL positioning in RRC inactive mode.</w:t>
      </w:r>
    </w:p>
    <w:p w14:paraId="20826BAE" w14:textId="77777777" w:rsidR="00A75601" w:rsidRPr="00DC2AB9" w:rsidRDefault="00A75601" w:rsidP="00507E40">
      <w:pPr>
        <w:rPr>
          <w:lang w:eastAsia="zh-CN"/>
        </w:rPr>
      </w:pPr>
    </w:p>
    <w:p w14:paraId="7C6BC99B" w14:textId="5CCD4A3A" w:rsidR="00507E40" w:rsidRPr="00182AEF" w:rsidRDefault="00507E40" w:rsidP="00507E40">
      <w:pPr>
        <w:rPr>
          <w:lang w:eastAsia="zh-CN"/>
        </w:rPr>
      </w:pPr>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 xml:space="preserve">the </w:t>
      </w:r>
      <w:r w:rsidRPr="00507E40">
        <w:rPr>
          <w:lang w:eastAsia="zh-CN"/>
        </w:rPr>
        <w:t>UE-based</w:t>
      </w:r>
      <w:r w:rsidRPr="00182AEF">
        <w:rPr>
          <w:lang w:eastAsia="zh-CN"/>
        </w:rPr>
        <w:t xml:space="preserve"> DL positioning</w:t>
      </w:r>
      <w:r>
        <w:rPr>
          <w:lang w:eastAsia="zh-CN"/>
        </w:rPr>
        <w:t xml:space="preserve"> as shown in the following table.</w:t>
      </w:r>
    </w:p>
    <w:p w14:paraId="240F5CE7" w14:textId="318D2332" w:rsidR="00507E40" w:rsidRPr="00DC2AB9" w:rsidRDefault="00DC2AB9" w:rsidP="00DC2AB9">
      <w:pPr>
        <w:jc w:val="center"/>
        <w:rPr>
          <w:b/>
          <w:lang w:eastAsia="zh-CN"/>
        </w:rPr>
      </w:pPr>
      <w:r w:rsidRPr="00DC2AB9">
        <w:rPr>
          <w:b/>
          <w:lang w:eastAsia="zh-CN"/>
        </w:rPr>
        <w:t>Table 2.2.</w:t>
      </w:r>
      <w:r>
        <w:rPr>
          <w:b/>
          <w:lang w:eastAsia="zh-CN"/>
        </w:rPr>
        <w:t>2</w:t>
      </w:r>
      <w:r w:rsidRPr="00DC2AB9">
        <w:rPr>
          <w:b/>
          <w:lang w:eastAsia="zh-CN"/>
        </w:rPr>
        <w:t>: Power components and parameter values of the UE-</w:t>
      </w:r>
      <w:r>
        <w:rPr>
          <w:b/>
          <w:lang w:eastAsia="zh-CN"/>
        </w:rPr>
        <w:t>based</w:t>
      </w:r>
      <w:r w:rsidRPr="00DC2AB9">
        <w:rPr>
          <w:b/>
          <w:lang w:eastAsia="zh-CN"/>
        </w:rPr>
        <w:t xml:space="preserve"> DL positioning</w:t>
      </w:r>
    </w:p>
    <w:tbl>
      <w:tblPr>
        <w:tblStyle w:val="ac"/>
        <w:tblW w:w="0" w:type="auto"/>
        <w:tblInd w:w="1129" w:type="dxa"/>
        <w:tblLook w:val="04A0" w:firstRow="1" w:lastRow="0" w:firstColumn="1" w:lastColumn="0" w:noHBand="0" w:noVBand="1"/>
      </w:tblPr>
      <w:tblGrid>
        <w:gridCol w:w="3524"/>
        <w:gridCol w:w="3139"/>
      </w:tblGrid>
      <w:tr w:rsidR="00BC4C6F" w14:paraId="2100F0D4" w14:textId="77777777" w:rsidTr="00D92558">
        <w:tc>
          <w:tcPr>
            <w:tcW w:w="3524" w:type="dxa"/>
          </w:tcPr>
          <w:p w14:paraId="77DB2444" w14:textId="77777777" w:rsidR="00BC4C6F" w:rsidRDefault="00BC4C6F" w:rsidP="00EB6CB9">
            <w:pPr>
              <w:rPr>
                <w:lang w:eastAsia="zh-CN"/>
              </w:rPr>
            </w:pPr>
            <w:r>
              <w:rPr>
                <w:rFonts w:hint="eastAsia"/>
                <w:lang w:eastAsia="zh-CN"/>
              </w:rPr>
              <w:t xml:space="preserve">UE power  </w:t>
            </w:r>
            <w:r>
              <w:rPr>
                <w:lang w:eastAsia="zh-CN"/>
              </w:rPr>
              <w:t>state</w:t>
            </w:r>
          </w:p>
        </w:tc>
        <w:tc>
          <w:tcPr>
            <w:tcW w:w="3139" w:type="dxa"/>
          </w:tcPr>
          <w:p w14:paraId="2D0B2E6E" w14:textId="77777777" w:rsidR="00BC4C6F" w:rsidRDefault="00BC4C6F" w:rsidP="00EB6CB9">
            <w:pPr>
              <w:rPr>
                <w:lang w:eastAsia="zh-CN"/>
              </w:rPr>
            </w:pPr>
            <w:r>
              <w:rPr>
                <w:rFonts w:hint="eastAsia"/>
                <w:lang w:eastAsia="zh-CN"/>
              </w:rPr>
              <w:t>Power unit per slot</w:t>
            </w:r>
          </w:p>
        </w:tc>
      </w:tr>
      <w:tr w:rsidR="00BC4C6F" w14:paraId="7F10D59B" w14:textId="77777777" w:rsidTr="00D92558">
        <w:tc>
          <w:tcPr>
            <w:tcW w:w="3524" w:type="dxa"/>
          </w:tcPr>
          <w:p w14:paraId="3C23B7B4" w14:textId="77777777" w:rsidR="00BC4C6F" w:rsidRDefault="00BC4C6F" w:rsidP="00EB6CB9">
            <w:pPr>
              <w:rPr>
                <w:lang w:eastAsia="zh-CN"/>
              </w:rPr>
            </w:pPr>
            <w:r w:rsidRPr="009C0715">
              <w:rPr>
                <w:lang w:eastAsia="zh-CN"/>
              </w:rPr>
              <w:t>SSB proc.</w:t>
            </w:r>
          </w:p>
        </w:tc>
        <w:tc>
          <w:tcPr>
            <w:tcW w:w="3139" w:type="dxa"/>
          </w:tcPr>
          <w:p w14:paraId="414B4131" w14:textId="77777777" w:rsidR="00BC4C6F" w:rsidRDefault="00BC4C6F" w:rsidP="00EB6CB9">
            <w:pPr>
              <w:rPr>
                <w:lang w:eastAsia="zh-CN"/>
              </w:rPr>
            </w:pPr>
            <w:r>
              <w:rPr>
                <w:rFonts w:hint="eastAsia"/>
                <w:lang w:eastAsia="zh-CN"/>
              </w:rPr>
              <w:t>50</w:t>
            </w:r>
          </w:p>
        </w:tc>
      </w:tr>
      <w:tr w:rsidR="00BC4C6F" w14:paraId="26D96788" w14:textId="77777777" w:rsidTr="00D92558">
        <w:tc>
          <w:tcPr>
            <w:tcW w:w="3524" w:type="dxa"/>
          </w:tcPr>
          <w:p w14:paraId="43DF8F39" w14:textId="77777777" w:rsidR="00BC4C6F" w:rsidRDefault="00BC4C6F" w:rsidP="00EB6CB9">
            <w:pPr>
              <w:rPr>
                <w:lang w:eastAsia="zh-CN"/>
              </w:rPr>
            </w:pPr>
            <w:r>
              <w:rPr>
                <w:lang w:eastAsia="zh-CN"/>
              </w:rPr>
              <w:lastRenderedPageBreak/>
              <w:t>PDCCH-only</w:t>
            </w:r>
          </w:p>
        </w:tc>
        <w:tc>
          <w:tcPr>
            <w:tcW w:w="3139" w:type="dxa"/>
          </w:tcPr>
          <w:p w14:paraId="7286578B" w14:textId="77777777" w:rsidR="00BC4C6F" w:rsidRDefault="00BC4C6F" w:rsidP="00EB6CB9">
            <w:pPr>
              <w:rPr>
                <w:lang w:eastAsia="zh-CN"/>
              </w:rPr>
            </w:pPr>
            <w:r>
              <w:rPr>
                <w:rFonts w:hint="eastAsia"/>
                <w:lang w:eastAsia="zh-CN"/>
              </w:rPr>
              <w:t>50</w:t>
            </w:r>
          </w:p>
        </w:tc>
      </w:tr>
      <w:tr w:rsidR="00BC4C6F" w14:paraId="6147EFED" w14:textId="77777777" w:rsidTr="00D92558">
        <w:tc>
          <w:tcPr>
            <w:tcW w:w="3524" w:type="dxa"/>
          </w:tcPr>
          <w:p w14:paraId="7D65A5F1" w14:textId="77777777" w:rsidR="00BC4C6F" w:rsidRDefault="00BC4C6F" w:rsidP="00EB6CB9">
            <w:pPr>
              <w:rPr>
                <w:lang w:eastAsia="zh-CN"/>
              </w:rPr>
            </w:pPr>
            <w:r>
              <w:rPr>
                <w:rFonts w:hint="eastAsia"/>
                <w:lang w:eastAsia="zh-CN"/>
              </w:rPr>
              <w:t>PDCCH+PDSCH</w:t>
            </w:r>
          </w:p>
        </w:tc>
        <w:tc>
          <w:tcPr>
            <w:tcW w:w="3139" w:type="dxa"/>
          </w:tcPr>
          <w:p w14:paraId="3F9C1114" w14:textId="77777777" w:rsidR="00BC4C6F" w:rsidRDefault="00BC4C6F" w:rsidP="00EB6CB9">
            <w:pPr>
              <w:rPr>
                <w:lang w:eastAsia="zh-CN"/>
              </w:rPr>
            </w:pPr>
            <w:r>
              <w:rPr>
                <w:rFonts w:hint="eastAsia"/>
                <w:lang w:eastAsia="zh-CN"/>
              </w:rPr>
              <w:t>120</w:t>
            </w:r>
          </w:p>
        </w:tc>
      </w:tr>
      <w:tr w:rsidR="00BC4C6F" w14:paraId="10DD4309" w14:textId="77777777" w:rsidTr="00D92558">
        <w:tc>
          <w:tcPr>
            <w:tcW w:w="3524" w:type="dxa"/>
          </w:tcPr>
          <w:p w14:paraId="357D2285" w14:textId="77777777" w:rsidR="00BC4C6F" w:rsidRDefault="00BC4C6F" w:rsidP="00EB6CB9">
            <w:pPr>
              <w:rPr>
                <w:lang w:eastAsia="zh-CN"/>
              </w:rPr>
            </w:pPr>
            <w:r>
              <w:rPr>
                <w:lang w:eastAsia="zh-CN"/>
              </w:rPr>
              <w:t>PRS</w:t>
            </w:r>
          </w:p>
        </w:tc>
        <w:tc>
          <w:tcPr>
            <w:tcW w:w="3139" w:type="dxa"/>
          </w:tcPr>
          <w:p w14:paraId="1CA213C6" w14:textId="77777777" w:rsidR="00BC4C6F" w:rsidRDefault="00BC4C6F" w:rsidP="00EB6CB9">
            <w:pPr>
              <w:rPr>
                <w:lang w:eastAsia="zh-CN"/>
              </w:rPr>
            </w:pPr>
            <w:r>
              <w:rPr>
                <w:lang w:eastAsia="zh-CN"/>
              </w:rPr>
              <w:t>120</w:t>
            </w:r>
          </w:p>
        </w:tc>
      </w:tr>
      <w:tr w:rsidR="00BC4C6F" w14:paraId="5CCEC281" w14:textId="77777777" w:rsidTr="00D92558">
        <w:tc>
          <w:tcPr>
            <w:tcW w:w="3524" w:type="dxa"/>
          </w:tcPr>
          <w:p w14:paraId="13617B47" w14:textId="77777777" w:rsidR="00BC4C6F" w:rsidRPr="009C0715" w:rsidRDefault="00BC4C6F" w:rsidP="00EB6CB9">
            <w:pPr>
              <w:rPr>
                <w:lang w:eastAsia="zh-CN"/>
              </w:rPr>
            </w:pPr>
            <w:r>
              <w:rPr>
                <w:rFonts w:hint="eastAsia"/>
                <w:lang w:eastAsia="zh-CN"/>
              </w:rPr>
              <w:t>Micro s</w:t>
            </w:r>
            <w:r>
              <w:rPr>
                <w:lang w:eastAsia="zh-CN"/>
              </w:rPr>
              <w:t>leep</w:t>
            </w:r>
          </w:p>
        </w:tc>
        <w:tc>
          <w:tcPr>
            <w:tcW w:w="3139" w:type="dxa"/>
          </w:tcPr>
          <w:p w14:paraId="1DC2FF74" w14:textId="77777777" w:rsidR="00BC4C6F" w:rsidRDefault="00BC4C6F" w:rsidP="00EB6CB9">
            <w:pPr>
              <w:rPr>
                <w:lang w:eastAsia="zh-CN"/>
              </w:rPr>
            </w:pPr>
            <w:r>
              <w:rPr>
                <w:rFonts w:hint="eastAsia"/>
                <w:lang w:eastAsia="zh-CN"/>
              </w:rPr>
              <w:t>45</w:t>
            </w:r>
          </w:p>
        </w:tc>
      </w:tr>
      <w:tr w:rsidR="00BC4C6F" w14:paraId="6C05A174" w14:textId="77777777" w:rsidTr="00D92558">
        <w:tc>
          <w:tcPr>
            <w:tcW w:w="3524" w:type="dxa"/>
          </w:tcPr>
          <w:p w14:paraId="0308C601" w14:textId="77777777" w:rsidR="00BC4C6F" w:rsidRPr="009C0715" w:rsidRDefault="00BC4C6F"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02A0C080" w14:textId="77777777" w:rsidR="00BC4C6F" w:rsidRDefault="00BC4C6F" w:rsidP="00EB6CB9">
            <w:pPr>
              <w:rPr>
                <w:lang w:eastAsia="zh-CN"/>
              </w:rPr>
            </w:pPr>
            <w:r>
              <w:rPr>
                <w:rFonts w:hint="eastAsia"/>
                <w:lang w:eastAsia="zh-CN"/>
              </w:rPr>
              <w:t>20</w:t>
            </w:r>
          </w:p>
        </w:tc>
      </w:tr>
      <w:tr w:rsidR="00BC4C6F" w14:paraId="325E4FA5" w14:textId="77777777" w:rsidTr="00D92558">
        <w:tc>
          <w:tcPr>
            <w:tcW w:w="3524" w:type="dxa"/>
          </w:tcPr>
          <w:p w14:paraId="2F0FBD66" w14:textId="77777777" w:rsidR="00BC4C6F" w:rsidRPr="009C0715" w:rsidRDefault="00BC4C6F" w:rsidP="00EB6CB9">
            <w:pPr>
              <w:rPr>
                <w:lang w:eastAsia="zh-CN"/>
              </w:rPr>
            </w:pPr>
            <w:r>
              <w:rPr>
                <w:rFonts w:hint="eastAsia"/>
                <w:lang w:eastAsia="zh-CN"/>
              </w:rPr>
              <w:t>Deep sleep</w:t>
            </w:r>
          </w:p>
        </w:tc>
        <w:tc>
          <w:tcPr>
            <w:tcW w:w="3139" w:type="dxa"/>
          </w:tcPr>
          <w:p w14:paraId="09E1B15F" w14:textId="77777777" w:rsidR="00BC4C6F" w:rsidRDefault="00BC4C6F" w:rsidP="00EB6CB9">
            <w:pPr>
              <w:rPr>
                <w:lang w:eastAsia="zh-CN"/>
              </w:rPr>
            </w:pPr>
            <w:r>
              <w:rPr>
                <w:rFonts w:hint="eastAsia"/>
                <w:lang w:eastAsia="zh-CN"/>
              </w:rPr>
              <w:t>1</w:t>
            </w:r>
          </w:p>
        </w:tc>
      </w:tr>
      <w:tr w:rsidR="00861BA1" w14:paraId="6CC9CF9E" w14:textId="77777777" w:rsidTr="00D92558">
        <w:tc>
          <w:tcPr>
            <w:tcW w:w="3524" w:type="dxa"/>
          </w:tcPr>
          <w:p w14:paraId="5EE8B3E8" w14:textId="5CEAC596"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139" w:type="dxa"/>
          </w:tcPr>
          <w:p w14:paraId="204AB336" w14:textId="35AAFEBC" w:rsidR="00861BA1" w:rsidRDefault="00861BA1" w:rsidP="00861BA1">
            <w:pPr>
              <w:rPr>
                <w:lang w:eastAsia="zh-CN"/>
              </w:rPr>
            </w:pPr>
            <w:r>
              <w:rPr>
                <w:lang w:eastAsia="zh-CN"/>
              </w:rPr>
              <w:t>450</w:t>
            </w:r>
          </w:p>
        </w:tc>
      </w:tr>
    </w:tbl>
    <w:p w14:paraId="379EC1CF" w14:textId="77777777" w:rsidR="00846A7D" w:rsidRPr="00846A7D" w:rsidRDefault="00846A7D" w:rsidP="00846A7D">
      <w:pPr>
        <w:rPr>
          <w:lang w:eastAsia="zh-CN"/>
        </w:rPr>
      </w:pPr>
    </w:p>
    <w:p w14:paraId="5C6D698D" w14:textId="4A857116" w:rsidR="00DD091F" w:rsidRDefault="0050329D" w:rsidP="0050329D">
      <w:pPr>
        <w:pStyle w:val="20"/>
        <w:rPr>
          <w:lang w:eastAsia="zh-CN"/>
        </w:rPr>
      </w:pPr>
      <w:r>
        <w:rPr>
          <w:lang w:eastAsia="zh-CN"/>
        </w:rPr>
        <w:t>R</w:t>
      </w:r>
      <w:r w:rsidR="00846A7D" w:rsidRPr="00846A7D">
        <w:rPr>
          <w:lang w:eastAsia="zh-CN"/>
        </w:rPr>
        <w:t>eference device</w:t>
      </w:r>
    </w:p>
    <w:p w14:paraId="607DE1BD" w14:textId="460C1BD3" w:rsidR="00846A7D" w:rsidRDefault="00616EBC" w:rsidP="00846A7D">
      <w:pPr>
        <w:rPr>
          <w:lang w:eastAsia="zh-CN"/>
        </w:rPr>
      </w:pPr>
      <w:r w:rsidRPr="00616EBC">
        <w:rPr>
          <w:rFonts w:hint="eastAsia"/>
          <w:lang w:eastAsia="zh-CN"/>
        </w:rPr>
        <w:t>According TR 38.840,</w:t>
      </w:r>
      <w:r>
        <w:rPr>
          <w:rFonts w:hint="eastAsia"/>
          <w:lang w:eastAsia="zh-CN"/>
        </w:rPr>
        <w:t xml:space="preserve"> t</w:t>
      </w:r>
      <w:r w:rsidR="00D86C79">
        <w:rPr>
          <w:lang w:eastAsia="zh-CN"/>
        </w:rPr>
        <w:t>he p</w:t>
      </w:r>
      <w:r w:rsidR="00D86C79" w:rsidRPr="00D86C79">
        <w:rPr>
          <w:lang w:eastAsia="zh-CN"/>
        </w:rPr>
        <w:t>ower model assumption for the reference device</w:t>
      </w:r>
      <w:r w:rsidR="00D86C79" w:rsidRPr="00D86C79">
        <w:t xml:space="preserve"> </w:t>
      </w:r>
      <w:r w:rsidR="00D86C79" w:rsidRPr="00D86C79">
        <w:rPr>
          <w:lang w:eastAsia="zh-CN"/>
        </w:rPr>
        <w:t xml:space="preserve">considered in the evaluation is listed in Table </w:t>
      </w:r>
      <w:r w:rsidR="007F3707" w:rsidRPr="007F3707">
        <w:rPr>
          <w:lang w:eastAsia="zh-CN"/>
        </w:rPr>
        <w:t>2.3-1</w:t>
      </w:r>
      <w:r w:rsidR="00D86C79" w:rsidRPr="00D86C79">
        <w:rPr>
          <w:lang w:eastAsia="zh-CN"/>
        </w:rPr>
        <w:t>.</w:t>
      </w:r>
    </w:p>
    <w:p w14:paraId="0EB42D56" w14:textId="5E013901" w:rsidR="00616EBC" w:rsidRPr="00616EBC" w:rsidRDefault="00616EBC" w:rsidP="00616EBC">
      <w:pPr>
        <w:jc w:val="center"/>
        <w:rPr>
          <w:b/>
          <w:lang w:eastAsia="zh-CN"/>
        </w:rPr>
      </w:pPr>
      <w:r w:rsidRPr="00616EBC">
        <w:rPr>
          <w:b/>
          <w:lang w:eastAsia="zh-CN"/>
        </w:rPr>
        <w:t xml:space="preserve">Table </w:t>
      </w:r>
      <w:r w:rsidR="00DC2AB9">
        <w:rPr>
          <w:b/>
          <w:lang w:eastAsia="zh-CN"/>
        </w:rPr>
        <w:t>2.3-1: T</w:t>
      </w:r>
      <w:r w:rsidR="00DC2AB9" w:rsidRPr="00DC2AB9">
        <w:rPr>
          <w:b/>
          <w:lang w:eastAsia="zh-CN"/>
        </w:rPr>
        <w:t>he power model assumption for the reference device</w:t>
      </w:r>
    </w:p>
    <w:tbl>
      <w:tblPr>
        <w:tblStyle w:val="ac"/>
        <w:tblW w:w="0" w:type="auto"/>
        <w:tblInd w:w="1129" w:type="dxa"/>
        <w:tblLook w:val="04A0" w:firstRow="1" w:lastRow="0" w:firstColumn="1" w:lastColumn="0" w:noHBand="0" w:noVBand="1"/>
      </w:tblPr>
      <w:tblGrid>
        <w:gridCol w:w="3524"/>
        <w:gridCol w:w="3422"/>
      </w:tblGrid>
      <w:tr w:rsidR="008C1935" w14:paraId="7218F8E6" w14:textId="77777777" w:rsidTr="00D92558">
        <w:tc>
          <w:tcPr>
            <w:tcW w:w="3524" w:type="dxa"/>
          </w:tcPr>
          <w:p w14:paraId="035CC15A" w14:textId="77777777" w:rsidR="008C1935" w:rsidRDefault="008C1935" w:rsidP="00EB6CB9">
            <w:pPr>
              <w:rPr>
                <w:lang w:eastAsia="zh-CN"/>
              </w:rPr>
            </w:pPr>
            <w:r>
              <w:rPr>
                <w:rFonts w:hint="eastAsia"/>
                <w:lang w:eastAsia="zh-CN"/>
              </w:rPr>
              <w:t xml:space="preserve">UE power  </w:t>
            </w:r>
            <w:r>
              <w:rPr>
                <w:lang w:eastAsia="zh-CN"/>
              </w:rPr>
              <w:t>state</w:t>
            </w:r>
          </w:p>
        </w:tc>
        <w:tc>
          <w:tcPr>
            <w:tcW w:w="3422" w:type="dxa"/>
          </w:tcPr>
          <w:p w14:paraId="18724049" w14:textId="77777777" w:rsidR="008C1935" w:rsidRDefault="008C1935" w:rsidP="00EB6CB9">
            <w:pPr>
              <w:rPr>
                <w:lang w:eastAsia="zh-CN"/>
              </w:rPr>
            </w:pPr>
            <w:r>
              <w:rPr>
                <w:rFonts w:hint="eastAsia"/>
                <w:lang w:eastAsia="zh-CN"/>
              </w:rPr>
              <w:t>Power unit per slot</w:t>
            </w:r>
          </w:p>
        </w:tc>
      </w:tr>
      <w:tr w:rsidR="008C1935" w14:paraId="7A243005" w14:textId="77777777" w:rsidTr="00D92558">
        <w:tc>
          <w:tcPr>
            <w:tcW w:w="3524" w:type="dxa"/>
          </w:tcPr>
          <w:p w14:paraId="43117B3A" w14:textId="77777777" w:rsidR="008C1935" w:rsidRDefault="008C1935" w:rsidP="00EB6CB9">
            <w:pPr>
              <w:rPr>
                <w:lang w:eastAsia="zh-CN"/>
              </w:rPr>
            </w:pPr>
            <w:r w:rsidRPr="009C0715">
              <w:rPr>
                <w:lang w:eastAsia="zh-CN"/>
              </w:rPr>
              <w:t>SSB proc.</w:t>
            </w:r>
          </w:p>
        </w:tc>
        <w:tc>
          <w:tcPr>
            <w:tcW w:w="3422" w:type="dxa"/>
          </w:tcPr>
          <w:p w14:paraId="10B13AA9" w14:textId="77777777" w:rsidR="008C1935" w:rsidRDefault="008C1935" w:rsidP="00EB6CB9">
            <w:pPr>
              <w:rPr>
                <w:lang w:eastAsia="zh-CN"/>
              </w:rPr>
            </w:pPr>
            <w:r>
              <w:rPr>
                <w:rFonts w:hint="eastAsia"/>
                <w:lang w:eastAsia="zh-CN"/>
              </w:rPr>
              <w:t>50</w:t>
            </w:r>
          </w:p>
        </w:tc>
      </w:tr>
      <w:tr w:rsidR="008C1935" w14:paraId="5B3C9E7B" w14:textId="77777777" w:rsidTr="00D92558">
        <w:tc>
          <w:tcPr>
            <w:tcW w:w="3524" w:type="dxa"/>
          </w:tcPr>
          <w:p w14:paraId="59532CB8" w14:textId="77777777" w:rsidR="008C1935" w:rsidRDefault="008C1935" w:rsidP="00EB6CB9">
            <w:pPr>
              <w:rPr>
                <w:lang w:eastAsia="zh-CN"/>
              </w:rPr>
            </w:pPr>
            <w:r>
              <w:rPr>
                <w:lang w:eastAsia="zh-CN"/>
              </w:rPr>
              <w:t>PDCCH-only</w:t>
            </w:r>
          </w:p>
        </w:tc>
        <w:tc>
          <w:tcPr>
            <w:tcW w:w="3422" w:type="dxa"/>
          </w:tcPr>
          <w:p w14:paraId="66E78740" w14:textId="77777777" w:rsidR="008C1935" w:rsidRDefault="008C1935" w:rsidP="00EB6CB9">
            <w:pPr>
              <w:rPr>
                <w:lang w:eastAsia="zh-CN"/>
              </w:rPr>
            </w:pPr>
            <w:r>
              <w:rPr>
                <w:rFonts w:hint="eastAsia"/>
                <w:lang w:eastAsia="zh-CN"/>
              </w:rPr>
              <w:t>50</w:t>
            </w:r>
          </w:p>
        </w:tc>
      </w:tr>
      <w:tr w:rsidR="008C1935" w14:paraId="24166D1F" w14:textId="77777777" w:rsidTr="00D92558">
        <w:tc>
          <w:tcPr>
            <w:tcW w:w="3524" w:type="dxa"/>
          </w:tcPr>
          <w:p w14:paraId="3F98B4AB" w14:textId="77777777" w:rsidR="008C1935" w:rsidRDefault="008C1935" w:rsidP="00EB6CB9">
            <w:pPr>
              <w:rPr>
                <w:lang w:eastAsia="zh-CN"/>
              </w:rPr>
            </w:pPr>
            <w:r>
              <w:rPr>
                <w:rFonts w:hint="eastAsia"/>
                <w:lang w:eastAsia="zh-CN"/>
              </w:rPr>
              <w:t>PDCCH+PDSCH</w:t>
            </w:r>
          </w:p>
        </w:tc>
        <w:tc>
          <w:tcPr>
            <w:tcW w:w="3422" w:type="dxa"/>
          </w:tcPr>
          <w:p w14:paraId="6057D1BF" w14:textId="77777777" w:rsidR="008C1935" w:rsidRDefault="008C1935" w:rsidP="00EB6CB9">
            <w:pPr>
              <w:rPr>
                <w:lang w:eastAsia="zh-CN"/>
              </w:rPr>
            </w:pPr>
            <w:r>
              <w:rPr>
                <w:rFonts w:hint="eastAsia"/>
                <w:lang w:eastAsia="zh-CN"/>
              </w:rPr>
              <w:t>120</w:t>
            </w:r>
          </w:p>
        </w:tc>
      </w:tr>
      <w:tr w:rsidR="008C1935" w14:paraId="74A9321E" w14:textId="77777777" w:rsidTr="00D92558">
        <w:tc>
          <w:tcPr>
            <w:tcW w:w="3524" w:type="dxa"/>
          </w:tcPr>
          <w:p w14:paraId="4FCC7FFF" w14:textId="77777777" w:rsidR="008C1935" w:rsidRPr="009C0715" w:rsidRDefault="008C1935" w:rsidP="00EB6CB9">
            <w:pPr>
              <w:rPr>
                <w:lang w:eastAsia="zh-CN"/>
              </w:rPr>
            </w:pPr>
            <w:r>
              <w:rPr>
                <w:rFonts w:hint="eastAsia"/>
                <w:lang w:eastAsia="zh-CN"/>
              </w:rPr>
              <w:t>Micro s</w:t>
            </w:r>
            <w:r>
              <w:rPr>
                <w:lang w:eastAsia="zh-CN"/>
              </w:rPr>
              <w:t>leep</w:t>
            </w:r>
          </w:p>
        </w:tc>
        <w:tc>
          <w:tcPr>
            <w:tcW w:w="3422" w:type="dxa"/>
          </w:tcPr>
          <w:p w14:paraId="73573C17" w14:textId="77777777" w:rsidR="008C1935" w:rsidRDefault="008C1935" w:rsidP="00EB6CB9">
            <w:pPr>
              <w:rPr>
                <w:lang w:eastAsia="zh-CN"/>
              </w:rPr>
            </w:pPr>
            <w:r>
              <w:rPr>
                <w:rFonts w:hint="eastAsia"/>
                <w:lang w:eastAsia="zh-CN"/>
              </w:rPr>
              <w:t>45</w:t>
            </w:r>
          </w:p>
        </w:tc>
      </w:tr>
      <w:tr w:rsidR="008C1935" w14:paraId="6505747E" w14:textId="77777777" w:rsidTr="00D92558">
        <w:tc>
          <w:tcPr>
            <w:tcW w:w="3524" w:type="dxa"/>
          </w:tcPr>
          <w:p w14:paraId="19F49B2B" w14:textId="77777777" w:rsidR="008C1935" w:rsidRPr="009C0715" w:rsidRDefault="008C1935" w:rsidP="00EB6CB9">
            <w:pPr>
              <w:rPr>
                <w:lang w:eastAsia="zh-CN"/>
              </w:rPr>
            </w:pPr>
            <w:r>
              <w:rPr>
                <w:lang w:eastAsia="zh-CN"/>
              </w:rPr>
              <w:t>L</w:t>
            </w:r>
            <w:r>
              <w:rPr>
                <w:rFonts w:hint="eastAsia"/>
                <w:lang w:eastAsia="zh-CN"/>
              </w:rPr>
              <w:t xml:space="preserve">ight </w:t>
            </w:r>
            <w:r>
              <w:rPr>
                <w:lang w:eastAsia="zh-CN"/>
              </w:rPr>
              <w:t>sleep</w:t>
            </w:r>
          </w:p>
        </w:tc>
        <w:tc>
          <w:tcPr>
            <w:tcW w:w="3422" w:type="dxa"/>
          </w:tcPr>
          <w:p w14:paraId="57F1743F" w14:textId="77777777" w:rsidR="008C1935" w:rsidRDefault="008C1935" w:rsidP="00EB6CB9">
            <w:pPr>
              <w:rPr>
                <w:lang w:eastAsia="zh-CN"/>
              </w:rPr>
            </w:pPr>
            <w:r>
              <w:rPr>
                <w:rFonts w:hint="eastAsia"/>
                <w:lang w:eastAsia="zh-CN"/>
              </w:rPr>
              <w:t>20</w:t>
            </w:r>
          </w:p>
        </w:tc>
      </w:tr>
      <w:tr w:rsidR="008C1935" w14:paraId="070BD4DA" w14:textId="77777777" w:rsidTr="00D92558">
        <w:tc>
          <w:tcPr>
            <w:tcW w:w="3524" w:type="dxa"/>
          </w:tcPr>
          <w:p w14:paraId="1D52FD49" w14:textId="77777777" w:rsidR="008C1935" w:rsidRPr="009C0715" w:rsidRDefault="008C1935" w:rsidP="00EB6CB9">
            <w:pPr>
              <w:rPr>
                <w:lang w:eastAsia="zh-CN"/>
              </w:rPr>
            </w:pPr>
            <w:r>
              <w:rPr>
                <w:rFonts w:hint="eastAsia"/>
                <w:lang w:eastAsia="zh-CN"/>
              </w:rPr>
              <w:t>Deep sleep</w:t>
            </w:r>
          </w:p>
        </w:tc>
        <w:tc>
          <w:tcPr>
            <w:tcW w:w="3422" w:type="dxa"/>
          </w:tcPr>
          <w:p w14:paraId="13CBA87F" w14:textId="77777777" w:rsidR="008C1935" w:rsidRDefault="008C1935" w:rsidP="00EB6CB9">
            <w:pPr>
              <w:rPr>
                <w:lang w:eastAsia="zh-CN"/>
              </w:rPr>
            </w:pPr>
            <w:r>
              <w:rPr>
                <w:rFonts w:hint="eastAsia"/>
                <w:lang w:eastAsia="zh-CN"/>
              </w:rPr>
              <w:t>1</w:t>
            </w:r>
          </w:p>
        </w:tc>
      </w:tr>
    </w:tbl>
    <w:p w14:paraId="5DE83646" w14:textId="77777777" w:rsidR="00CF692B" w:rsidRPr="00846A7D" w:rsidRDefault="00CF692B" w:rsidP="002B215E">
      <w:pPr>
        <w:jc w:val="center"/>
        <w:rPr>
          <w:lang w:eastAsia="zh-CN"/>
        </w:rPr>
      </w:pPr>
    </w:p>
    <w:p w14:paraId="4FF8E64D" w14:textId="77777777" w:rsidR="00936E21" w:rsidRDefault="00936E21" w:rsidP="00936E21">
      <w:pPr>
        <w:pStyle w:val="1"/>
        <w:rPr>
          <w:lang w:eastAsia="zh-CN"/>
        </w:rPr>
      </w:pPr>
      <w:r>
        <w:rPr>
          <w:lang w:eastAsia="zh-CN"/>
        </w:rPr>
        <w:t>E</w:t>
      </w:r>
      <w:r w:rsidRPr="00A27385">
        <w:rPr>
          <w:lang w:eastAsia="zh-CN"/>
        </w:rPr>
        <w:t xml:space="preserve">valuation results </w:t>
      </w:r>
    </w:p>
    <w:p w14:paraId="07532116" w14:textId="2934F568" w:rsidR="00946FBE" w:rsidRDefault="00DE1CBC" w:rsidP="00946FBE">
      <w:pPr>
        <w:rPr>
          <w:lang w:eastAsia="zh-CN"/>
        </w:rPr>
      </w:pPr>
      <w:r>
        <w:rPr>
          <w:rFonts w:hint="eastAsia"/>
          <w:lang w:eastAsia="zh-CN"/>
        </w:rPr>
        <w:t xml:space="preserve">In RAN1#109e, the following agreement on </w:t>
      </w:r>
      <w:r w:rsidRPr="00DE1CBC">
        <w:rPr>
          <w:lang w:eastAsia="zh-CN"/>
        </w:rPr>
        <w:t>the relative power unit and the battery life</w:t>
      </w:r>
      <w:r>
        <w:rPr>
          <w:lang w:eastAsia="zh-CN"/>
        </w:rPr>
        <w:t xml:space="preserve"> had been achieved</w:t>
      </w:r>
      <w:r w:rsidR="0043214F">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DE1CBC" w14:paraId="3D3991A9" w14:textId="77777777" w:rsidTr="00DE1CBC">
        <w:tc>
          <w:tcPr>
            <w:tcW w:w="9307" w:type="dxa"/>
          </w:tcPr>
          <w:p w14:paraId="4A4E54E9" w14:textId="77777777" w:rsidR="00DE1CBC" w:rsidRPr="00DE1CBC" w:rsidRDefault="00DE1CBC" w:rsidP="00DE1CBC">
            <w:pPr>
              <w:autoSpaceDE/>
              <w:autoSpaceDN/>
              <w:adjustRightInd/>
              <w:snapToGrid/>
              <w:spacing w:after="0"/>
              <w:jc w:val="left"/>
              <w:rPr>
                <w:rFonts w:ascii="Times" w:eastAsia="Batang" w:hAnsi="Times"/>
                <w:sz w:val="20"/>
                <w:szCs w:val="24"/>
                <w:lang w:eastAsia="x-none"/>
              </w:rPr>
            </w:pPr>
            <w:r w:rsidRPr="00DE1CBC">
              <w:rPr>
                <w:rFonts w:ascii="Times" w:eastAsia="Batang" w:hAnsi="Times"/>
                <w:sz w:val="20"/>
                <w:szCs w:val="24"/>
                <w:highlight w:val="green"/>
                <w:lang w:eastAsia="x-none"/>
              </w:rPr>
              <w:t>Agreement</w:t>
            </w:r>
          </w:p>
          <w:p w14:paraId="3A1C40D7" w14:textId="77777777" w:rsidR="00DE1CBC" w:rsidRPr="00DE1CBC" w:rsidRDefault="00DE1CBC" w:rsidP="00DE1CBC">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DE1CBC">
              <w:rPr>
                <w:rFonts w:ascii="Times" w:eastAsia="Batang" w:hAnsi="Times"/>
                <w:sz w:val="20"/>
                <w:szCs w:val="24"/>
                <w:lang w:eastAsia="x-none"/>
              </w:rPr>
              <w:t>Study further at least the following models and parameter values of conversion between the relative power unit and the battery life to identify the performance gap:</w:t>
            </w:r>
          </w:p>
          <w:p w14:paraId="68F05BE8" w14:textId="77777777" w:rsidR="00DE1CBC" w:rsidRPr="00DE1CBC" w:rsidRDefault="00DE1CBC" w:rsidP="00DE1CBC">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DE1CBC">
              <w:rPr>
                <w:rFonts w:ascii="Times" w:eastAsia="Batang" w:hAnsi="Times"/>
                <w:sz w:val="20"/>
                <w:szCs w:val="24"/>
                <w:lang w:eastAsia="x-none"/>
              </w:rPr>
              <w:t>Alt. 1: battery life is used as the metric to identify the gap</w:t>
            </w:r>
          </w:p>
          <w:p w14:paraId="6802D162" w14:textId="77777777" w:rsidR="00DE1CBC" w:rsidRPr="00DE1CBC" w:rsidRDefault="00DE1CBC" w:rsidP="00DE1CBC">
            <w:pPr>
              <w:numPr>
                <w:ilvl w:val="2"/>
                <w:numId w:val="41"/>
              </w:numPr>
              <w:autoSpaceDE/>
              <w:autoSpaceDN/>
              <w:adjustRightInd/>
              <w:snapToGrid/>
              <w:spacing w:before="120" w:after="0" w:line="280" w:lineRule="atLeast"/>
              <w:jc w:val="left"/>
              <w:rPr>
                <w:rFonts w:ascii="Times" w:eastAsia="Batang" w:hAnsi="Times"/>
                <w:sz w:val="20"/>
                <w:szCs w:val="24"/>
                <w:lang w:eastAsia="x-none"/>
              </w:rPr>
            </w:pPr>
            <w:r w:rsidRPr="00DE1CBC">
              <w:rPr>
                <w:rFonts w:ascii="Times" w:eastAsia="Batang" w:hAnsi="Times"/>
                <w:sz w:val="20"/>
                <w:szCs w:val="24"/>
                <w:lang w:eastAsia="x-none"/>
              </w:rPr>
              <w:t>Example:</w:t>
            </w:r>
          </w:p>
          <w:p w14:paraId="4F279157" w14:textId="77777777" w:rsidR="00DE1CBC" w:rsidRPr="00DE1CBC" w:rsidRDefault="00DE1CBC" w:rsidP="00DE1CBC">
            <w:pPr>
              <w:autoSpaceDE/>
              <w:autoSpaceDN/>
              <w:adjustRightInd/>
              <w:snapToGrid/>
              <w:spacing w:beforeLines="50" w:before="120" w:after="0" w:line="288" w:lineRule="auto"/>
              <w:jc w:val="center"/>
              <w:rPr>
                <w:rFonts w:eastAsia="Batang" w:cs="Arial"/>
                <w:bCs/>
                <w:sz w:val="20"/>
                <w:szCs w:val="24"/>
              </w:rPr>
            </w:pPr>
            <m:oMathPara>
              <m:oMath>
                <m:r>
                  <w:rPr>
                    <w:rFonts w:ascii="Cambria Math" w:eastAsia="宋体" w:hAnsi="Cambria Math" w:cs="Arial"/>
                    <w:sz w:val="20"/>
                    <w:szCs w:val="20"/>
                  </w:rPr>
                  <m:t xml:space="preserve">T2= </m:t>
                </m:r>
                <m:f>
                  <m:fPr>
                    <m:ctrlPr>
                      <w:rPr>
                        <w:rFonts w:ascii="Cambria Math" w:eastAsia="宋体" w:hAnsi="Cambria Math" w:cs="Arial"/>
                        <w:i/>
                        <w:sz w:val="20"/>
                        <w:szCs w:val="20"/>
                      </w:rPr>
                    </m:ctrlPr>
                  </m:fPr>
                  <m:num>
                    <m:r>
                      <w:rPr>
                        <w:rFonts w:ascii="Cambria Math" w:eastAsia="宋体" w:hAnsi="Cambria Math" w:cs="Arial"/>
                        <w:sz w:val="20"/>
                        <w:szCs w:val="20"/>
                      </w:rPr>
                      <m:t>P1*T1</m:t>
                    </m:r>
                  </m:num>
                  <m:den>
                    <m:r>
                      <w:rPr>
                        <w:rFonts w:ascii="Cambria Math" w:eastAsia="宋体" w:hAnsi="Cambria Math" w:cs="Arial"/>
                        <w:sz w:val="20"/>
                        <w:szCs w:val="20"/>
                      </w:rPr>
                      <m:t>X</m:t>
                    </m:r>
                  </m:den>
                </m:f>
                <m:r>
                  <w:rPr>
                    <w:rFonts w:ascii="Cambria Math" w:eastAsia="宋体" w:hAnsi="Cambria Math" w:cs="Arial"/>
                    <w:sz w:val="20"/>
                    <w:szCs w:val="20"/>
                  </w:rPr>
                  <m:t xml:space="preserve">* </m:t>
                </m:r>
                <m:f>
                  <m:fPr>
                    <m:ctrlPr>
                      <w:rPr>
                        <w:rFonts w:ascii="Cambria Math" w:eastAsia="宋体" w:hAnsi="Cambria Math" w:cs="Arial"/>
                        <w:i/>
                        <w:sz w:val="20"/>
                        <w:szCs w:val="20"/>
                      </w:rPr>
                    </m:ctrlPr>
                  </m:fPr>
                  <m:num>
                    <m:r>
                      <w:rPr>
                        <w:rFonts w:ascii="Cambria Math" w:eastAsia="宋体" w:hAnsi="Cambria Math" w:cs="Arial"/>
                        <w:sz w:val="20"/>
                        <w:szCs w:val="20"/>
                      </w:rPr>
                      <m:t>C2</m:t>
                    </m:r>
                  </m:num>
                  <m:den>
                    <m:r>
                      <w:rPr>
                        <w:rFonts w:ascii="Cambria Math" w:eastAsia="宋体" w:hAnsi="Cambria Math" w:cs="Arial"/>
                        <w:sz w:val="20"/>
                        <w:szCs w:val="20"/>
                      </w:rPr>
                      <m:t>C1</m:t>
                    </m:r>
                  </m:den>
                </m:f>
                <m:r>
                  <w:rPr>
                    <w:rFonts w:ascii="Cambria Math" w:eastAsia="宋体" w:hAnsi="Cambria Math" w:cs="Arial"/>
                    <w:sz w:val="20"/>
                    <w:szCs w:val="20"/>
                  </w:rPr>
                  <m:t xml:space="preserve">* </m:t>
                </m:r>
                <m:f>
                  <m:fPr>
                    <m:ctrlPr>
                      <w:rPr>
                        <w:rFonts w:ascii="Cambria Math" w:eastAsia="宋体" w:hAnsi="Cambria Math" w:cs="Arial"/>
                        <w:i/>
                        <w:sz w:val="20"/>
                        <w:szCs w:val="20"/>
                      </w:rPr>
                    </m:ctrlPr>
                  </m:fPr>
                  <m:num>
                    <m:r>
                      <w:rPr>
                        <w:rFonts w:ascii="Cambria Math" w:eastAsia="宋体" w:hAnsi="Cambria Math" w:cs="Arial"/>
                        <w:sz w:val="20"/>
                        <w:szCs w:val="20"/>
                      </w:rPr>
                      <m:t>1</m:t>
                    </m:r>
                  </m:num>
                  <m:den>
                    <m:r>
                      <w:rPr>
                        <w:rFonts w:ascii="Cambria Math" w:eastAsia="宋体" w:hAnsi="Cambria Math" w:cs="Arial"/>
                        <w:sz w:val="20"/>
                        <w:szCs w:val="20"/>
                      </w:rPr>
                      <m:t>P2</m:t>
                    </m:r>
                  </m:den>
                </m:f>
              </m:oMath>
            </m:oMathPara>
          </w:p>
          <w:p w14:paraId="3BFF904C" w14:textId="77777777" w:rsidR="00DE1CBC" w:rsidRPr="00DE1CBC" w:rsidRDefault="007B27B6" w:rsidP="00DE1CBC">
            <w:pPr>
              <w:autoSpaceDE/>
              <w:autoSpaceDN/>
              <w:adjustRightInd/>
              <w:snapToGrid/>
              <w:spacing w:beforeLines="50" w:before="120" w:after="0" w:line="288" w:lineRule="auto"/>
              <w:jc w:val="center"/>
              <w:rPr>
                <w:rFonts w:eastAsia="Batang" w:cs="Arial"/>
                <w:bCs/>
                <w:iCs/>
                <w:sz w:val="20"/>
                <w:szCs w:val="24"/>
              </w:rPr>
            </w:pPr>
            <m:oMathPara>
              <m:oMath>
                <m:sSub>
                  <m:sSubPr>
                    <m:ctrlPr>
                      <w:rPr>
                        <w:rFonts w:ascii="Cambria Math" w:eastAsia="宋体" w:hAnsi="Cambria Math" w:cs="Arial"/>
                        <w:iCs/>
                        <w:sz w:val="20"/>
                        <w:szCs w:val="20"/>
                      </w:rPr>
                    </m:ctrlPr>
                  </m:sSubPr>
                  <m:e>
                    <m:r>
                      <m:rPr>
                        <m:sty m:val="p"/>
                      </m:rPr>
                      <w:rPr>
                        <w:rFonts w:ascii="Cambria Math" w:eastAsia="宋体" w:hAnsi="Cambria Math" w:cs="Arial"/>
                        <w:sz w:val="20"/>
                        <w:szCs w:val="20"/>
                      </w:rPr>
                      <m:t>Gap</m:t>
                    </m:r>
                  </m:e>
                  <m:sub>
                    <m:r>
                      <m:rPr>
                        <m:sty m:val="p"/>
                      </m:rPr>
                      <w:rPr>
                        <w:rFonts w:ascii="Cambria Math" w:eastAsia="宋体" w:hAnsi="Cambria Math" w:cs="Arial"/>
                        <w:sz w:val="20"/>
                        <w:szCs w:val="20"/>
                      </w:rPr>
                      <m:t>BatLife</m:t>
                    </m:r>
                  </m:sub>
                </m:sSub>
                <m:r>
                  <w:rPr>
                    <w:rFonts w:ascii="Cambria Math" w:eastAsia="宋体" w:hAnsi="Cambria Math" w:cs="Arial"/>
                    <w:sz w:val="20"/>
                    <w:szCs w:val="20"/>
                  </w:rPr>
                  <m:t xml:space="preserve">= </m:t>
                </m:r>
                <m:sSub>
                  <m:sSubPr>
                    <m:ctrlPr>
                      <w:rPr>
                        <w:rFonts w:ascii="Cambria Math" w:eastAsia="宋体" w:hAnsi="Cambria Math" w:cs="Arial"/>
                        <w:i/>
                        <w:sz w:val="20"/>
                        <w:szCs w:val="20"/>
                      </w:rPr>
                    </m:ctrlPr>
                  </m:sSubPr>
                  <m:e>
                    <m:r>
                      <w:rPr>
                        <w:rFonts w:ascii="Cambria Math" w:eastAsia="宋体" w:hAnsi="Cambria Math" w:cs="Arial"/>
                        <w:sz w:val="20"/>
                        <w:szCs w:val="20"/>
                      </w:rPr>
                      <m:t>T2</m:t>
                    </m:r>
                  </m:e>
                  <m:sub>
                    <m:r>
                      <m:rPr>
                        <m:sty m:val="p"/>
                      </m:rPr>
                      <w:rPr>
                        <w:rFonts w:ascii="Cambria Math" w:eastAsia="宋体" w:hAnsi="Cambria Math" w:cs="Arial"/>
                        <w:sz w:val="20"/>
                        <w:szCs w:val="20"/>
                      </w:rPr>
                      <m:t>req</m:t>
                    </m:r>
                  </m:sub>
                </m:sSub>
                <m:r>
                  <w:rPr>
                    <w:rFonts w:ascii="Cambria Math" w:eastAsia="宋体" w:hAnsi="Cambria Math" w:cs="Arial"/>
                    <w:sz w:val="20"/>
                    <w:szCs w:val="20"/>
                  </w:rPr>
                  <m:t>-T2</m:t>
                </m:r>
              </m:oMath>
            </m:oMathPara>
          </w:p>
          <w:p w14:paraId="564F7758" w14:textId="77777777" w:rsidR="00DE1CBC" w:rsidRPr="00DE1CBC" w:rsidRDefault="00DE1CBC" w:rsidP="00DE1CBC">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DE1CBC">
              <w:rPr>
                <w:rFonts w:ascii="Times" w:eastAsia="Batang" w:hAnsi="Times"/>
                <w:sz w:val="20"/>
                <w:szCs w:val="24"/>
                <w:lang w:eastAsia="x-none"/>
              </w:rPr>
              <w:t>Alt. 2: relative power unit is adopted as the metric to identify the gap</w:t>
            </w:r>
          </w:p>
          <w:p w14:paraId="41A24C9A" w14:textId="77777777" w:rsidR="00DE1CBC" w:rsidRPr="00DE1CBC" w:rsidRDefault="00DE1CBC" w:rsidP="00DE1CBC">
            <w:pPr>
              <w:numPr>
                <w:ilvl w:val="2"/>
                <w:numId w:val="41"/>
              </w:numPr>
              <w:autoSpaceDE/>
              <w:autoSpaceDN/>
              <w:adjustRightInd/>
              <w:snapToGrid/>
              <w:spacing w:before="120" w:after="0" w:line="280" w:lineRule="atLeast"/>
              <w:jc w:val="left"/>
              <w:rPr>
                <w:rFonts w:ascii="Times" w:eastAsia="Batang" w:hAnsi="Times"/>
                <w:sz w:val="20"/>
                <w:szCs w:val="24"/>
                <w:lang w:eastAsia="x-none"/>
              </w:rPr>
            </w:pPr>
            <w:r w:rsidRPr="00DE1CBC">
              <w:rPr>
                <w:rFonts w:ascii="Times" w:eastAsia="Batang" w:hAnsi="Times" w:hint="eastAsia"/>
                <w:sz w:val="20"/>
                <w:szCs w:val="24"/>
                <w:lang w:eastAsia="x-none"/>
              </w:rPr>
              <w:t>E</w:t>
            </w:r>
            <w:r w:rsidRPr="00DE1CBC">
              <w:rPr>
                <w:rFonts w:ascii="Times" w:eastAsia="Batang" w:hAnsi="Times"/>
                <w:sz w:val="20"/>
                <w:szCs w:val="24"/>
                <w:lang w:eastAsia="x-none"/>
              </w:rPr>
              <w:t>xample:</w:t>
            </w:r>
          </w:p>
          <w:p w14:paraId="0A617D6D" w14:textId="77777777" w:rsidR="00DE1CBC" w:rsidRPr="00DE1CBC" w:rsidRDefault="007B27B6" w:rsidP="00DE1CBC">
            <w:pPr>
              <w:autoSpaceDE/>
              <w:autoSpaceDN/>
              <w:adjustRightInd/>
              <w:snapToGrid/>
              <w:spacing w:beforeLines="50" w:before="120" w:after="0" w:line="288" w:lineRule="auto"/>
              <w:jc w:val="center"/>
              <w:rPr>
                <w:rFonts w:eastAsia="Batang" w:cs="Arial"/>
                <w:sz w:val="20"/>
                <w:szCs w:val="24"/>
              </w:rPr>
            </w:pPr>
            <m:oMathPara>
              <m:oMath>
                <m:sSub>
                  <m:sSubPr>
                    <m:ctrlPr>
                      <w:rPr>
                        <w:rFonts w:ascii="Cambria Math" w:eastAsia="宋体" w:hAnsi="Cambria Math" w:cs="Arial"/>
                        <w:i/>
                        <w:sz w:val="20"/>
                        <w:szCs w:val="20"/>
                      </w:rPr>
                    </m:ctrlPr>
                  </m:sSubPr>
                  <m:e>
                    <m:r>
                      <w:rPr>
                        <w:rFonts w:ascii="Cambria Math" w:eastAsia="宋体" w:hAnsi="Cambria Math" w:cs="Arial"/>
                        <w:sz w:val="20"/>
                        <w:szCs w:val="20"/>
                      </w:rPr>
                      <m:t>P2</m:t>
                    </m:r>
                  </m:e>
                  <m:sub>
                    <m:r>
                      <m:rPr>
                        <m:sty m:val="p"/>
                      </m:rPr>
                      <w:rPr>
                        <w:rFonts w:ascii="Cambria Math" w:eastAsia="宋体" w:hAnsi="Cambria Math" w:cs="Arial"/>
                        <w:sz w:val="20"/>
                        <w:szCs w:val="20"/>
                      </w:rPr>
                      <m:t>req</m:t>
                    </m:r>
                  </m:sub>
                </m:sSub>
                <m:r>
                  <w:rPr>
                    <w:rFonts w:ascii="Cambria Math" w:eastAsia="宋体" w:hAnsi="Cambria Math" w:cs="Arial"/>
                    <w:sz w:val="20"/>
                    <w:szCs w:val="20"/>
                  </w:rPr>
                  <m:t xml:space="preserve">= </m:t>
                </m:r>
                <m:f>
                  <m:fPr>
                    <m:ctrlPr>
                      <w:rPr>
                        <w:rFonts w:ascii="Cambria Math" w:eastAsia="宋体" w:hAnsi="Cambria Math" w:cs="Arial"/>
                        <w:i/>
                        <w:sz w:val="20"/>
                        <w:szCs w:val="20"/>
                      </w:rPr>
                    </m:ctrlPr>
                  </m:fPr>
                  <m:num>
                    <m:r>
                      <w:rPr>
                        <w:rFonts w:ascii="Cambria Math" w:eastAsia="宋体" w:hAnsi="Cambria Math" w:cs="Arial"/>
                        <w:sz w:val="20"/>
                        <w:szCs w:val="20"/>
                      </w:rPr>
                      <m:t>P1*T1</m:t>
                    </m:r>
                  </m:num>
                  <m:den>
                    <m:r>
                      <w:rPr>
                        <w:rFonts w:ascii="Cambria Math" w:eastAsia="宋体" w:hAnsi="Cambria Math" w:cs="Arial"/>
                        <w:sz w:val="20"/>
                        <w:szCs w:val="20"/>
                      </w:rPr>
                      <m:t>X</m:t>
                    </m:r>
                  </m:den>
                </m:f>
                <m:r>
                  <w:rPr>
                    <w:rFonts w:ascii="Cambria Math" w:eastAsia="宋体" w:hAnsi="Cambria Math" w:cs="Arial"/>
                    <w:sz w:val="20"/>
                    <w:szCs w:val="20"/>
                  </w:rPr>
                  <m:t xml:space="preserve">* </m:t>
                </m:r>
                <m:f>
                  <m:fPr>
                    <m:ctrlPr>
                      <w:rPr>
                        <w:rFonts w:ascii="Cambria Math" w:eastAsia="宋体" w:hAnsi="Cambria Math" w:cs="Arial"/>
                        <w:i/>
                        <w:sz w:val="20"/>
                        <w:szCs w:val="20"/>
                      </w:rPr>
                    </m:ctrlPr>
                  </m:fPr>
                  <m:num>
                    <m:r>
                      <w:rPr>
                        <w:rFonts w:ascii="Cambria Math" w:eastAsia="宋体" w:hAnsi="Cambria Math" w:cs="Arial"/>
                        <w:sz w:val="20"/>
                        <w:szCs w:val="20"/>
                      </w:rPr>
                      <m:t>C2</m:t>
                    </m:r>
                  </m:num>
                  <m:den>
                    <m:r>
                      <w:rPr>
                        <w:rFonts w:ascii="Cambria Math" w:eastAsia="宋体" w:hAnsi="Cambria Math" w:cs="Arial"/>
                        <w:sz w:val="20"/>
                        <w:szCs w:val="20"/>
                      </w:rPr>
                      <m:t>C1</m:t>
                    </m:r>
                  </m:den>
                </m:f>
                <m:r>
                  <w:rPr>
                    <w:rFonts w:ascii="Cambria Math" w:eastAsia="宋体" w:hAnsi="Cambria Math" w:cs="Arial"/>
                    <w:sz w:val="20"/>
                    <w:szCs w:val="20"/>
                  </w:rPr>
                  <m:t xml:space="preserve">* </m:t>
                </m:r>
                <m:f>
                  <m:fPr>
                    <m:ctrlPr>
                      <w:rPr>
                        <w:rFonts w:ascii="Cambria Math" w:eastAsia="宋体" w:hAnsi="Cambria Math" w:cs="Arial"/>
                        <w:i/>
                        <w:sz w:val="20"/>
                        <w:szCs w:val="20"/>
                      </w:rPr>
                    </m:ctrlPr>
                  </m:fPr>
                  <m:num>
                    <m:r>
                      <w:rPr>
                        <w:rFonts w:ascii="Cambria Math" w:eastAsia="宋体" w:hAnsi="Cambria Math" w:cs="Arial"/>
                        <w:sz w:val="20"/>
                        <w:szCs w:val="20"/>
                      </w:rPr>
                      <m:t>1</m:t>
                    </m:r>
                  </m:num>
                  <m:den>
                    <m:sSub>
                      <m:sSubPr>
                        <m:ctrlPr>
                          <w:rPr>
                            <w:rFonts w:ascii="Cambria Math" w:eastAsia="宋体" w:hAnsi="Cambria Math" w:cs="Arial"/>
                            <w:i/>
                            <w:sz w:val="20"/>
                            <w:szCs w:val="20"/>
                          </w:rPr>
                        </m:ctrlPr>
                      </m:sSubPr>
                      <m:e>
                        <m:r>
                          <w:rPr>
                            <w:rFonts w:ascii="Cambria Math" w:eastAsia="宋体" w:hAnsi="Cambria Math" w:cs="Arial"/>
                            <w:sz w:val="20"/>
                            <w:szCs w:val="20"/>
                          </w:rPr>
                          <m:t>T2</m:t>
                        </m:r>
                      </m:e>
                      <m:sub>
                        <m:r>
                          <m:rPr>
                            <m:sty m:val="p"/>
                          </m:rPr>
                          <w:rPr>
                            <w:rFonts w:ascii="Cambria Math" w:eastAsia="宋体" w:hAnsi="Cambria Math" w:cs="Arial"/>
                            <w:sz w:val="20"/>
                            <w:szCs w:val="20"/>
                          </w:rPr>
                          <m:t>req</m:t>
                        </m:r>
                      </m:sub>
                    </m:sSub>
                  </m:den>
                </m:f>
              </m:oMath>
            </m:oMathPara>
          </w:p>
          <w:p w14:paraId="59156B07" w14:textId="77777777" w:rsidR="00DE1CBC" w:rsidRPr="00DE1CBC" w:rsidRDefault="007B27B6" w:rsidP="00DE1CBC">
            <w:pPr>
              <w:autoSpaceDE/>
              <w:autoSpaceDN/>
              <w:adjustRightInd/>
              <w:snapToGrid/>
              <w:spacing w:beforeLines="50" w:before="120" w:after="0" w:line="288" w:lineRule="auto"/>
              <w:jc w:val="center"/>
              <w:rPr>
                <w:rFonts w:eastAsia="Batang" w:cs="Arial"/>
                <w:bCs/>
                <w:iCs/>
                <w:sz w:val="20"/>
                <w:szCs w:val="24"/>
              </w:rPr>
            </w:pPr>
            <m:oMathPara>
              <m:oMath>
                <m:sSub>
                  <m:sSubPr>
                    <m:ctrlPr>
                      <w:rPr>
                        <w:rFonts w:ascii="Cambria Math" w:eastAsia="宋体" w:hAnsi="Cambria Math" w:cs="Arial"/>
                        <w:iCs/>
                        <w:sz w:val="20"/>
                        <w:szCs w:val="20"/>
                      </w:rPr>
                    </m:ctrlPr>
                  </m:sSubPr>
                  <m:e>
                    <m:r>
                      <m:rPr>
                        <m:sty m:val="p"/>
                      </m:rPr>
                      <w:rPr>
                        <w:rFonts w:ascii="Cambria Math" w:eastAsia="宋体" w:hAnsi="Cambria Math" w:cs="Arial"/>
                        <w:sz w:val="20"/>
                        <w:szCs w:val="20"/>
                      </w:rPr>
                      <m:t>Gap</m:t>
                    </m:r>
                  </m:e>
                  <m:sub>
                    <m:r>
                      <m:rPr>
                        <m:sty m:val="p"/>
                      </m:rPr>
                      <w:rPr>
                        <w:rFonts w:ascii="Cambria Math" w:eastAsia="宋体" w:hAnsi="Cambria Math" w:cs="Arial"/>
                        <w:sz w:val="20"/>
                        <w:szCs w:val="20"/>
                      </w:rPr>
                      <m:t>PowUnit</m:t>
                    </m:r>
                  </m:sub>
                </m:sSub>
                <m:r>
                  <w:rPr>
                    <w:rFonts w:ascii="Cambria Math" w:eastAsia="宋体" w:hAnsi="Cambria Math" w:cs="Arial"/>
                    <w:sz w:val="20"/>
                    <w:szCs w:val="20"/>
                  </w:rPr>
                  <m:t xml:space="preserve">= </m:t>
                </m:r>
                <m:sSub>
                  <m:sSubPr>
                    <m:ctrlPr>
                      <w:rPr>
                        <w:rFonts w:ascii="Cambria Math" w:eastAsia="宋体" w:hAnsi="Cambria Math" w:cs="Arial"/>
                        <w:i/>
                        <w:sz w:val="20"/>
                        <w:szCs w:val="20"/>
                      </w:rPr>
                    </m:ctrlPr>
                  </m:sSubPr>
                  <m:e>
                    <m:r>
                      <w:rPr>
                        <w:rFonts w:ascii="Cambria Math" w:eastAsia="宋体" w:hAnsi="Cambria Math" w:cs="Arial"/>
                        <w:sz w:val="20"/>
                        <w:szCs w:val="20"/>
                      </w:rPr>
                      <m:t>P2</m:t>
                    </m:r>
                  </m:e>
                  <m:sub>
                    <m:r>
                      <m:rPr>
                        <m:sty m:val="p"/>
                      </m:rPr>
                      <w:rPr>
                        <w:rFonts w:ascii="Cambria Math" w:eastAsia="宋体" w:hAnsi="Cambria Math" w:cs="Arial"/>
                        <w:sz w:val="20"/>
                        <w:szCs w:val="20"/>
                      </w:rPr>
                      <m:t>req</m:t>
                    </m:r>
                  </m:sub>
                </m:sSub>
                <m:r>
                  <w:rPr>
                    <w:rFonts w:ascii="Cambria Math" w:eastAsia="宋体" w:hAnsi="Cambria Math" w:cs="Arial"/>
                    <w:sz w:val="20"/>
                    <w:szCs w:val="20"/>
                  </w:rPr>
                  <m:t>-P2</m:t>
                </m:r>
              </m:oMath>
            </m:oMathPara>
          </w:p>
          <w:p w14:paraId="25B7E0BC" w14:textId="77777777" w:rsidR="00DE1CBC" w:rsidRPr="00DE1CBC" w:rsidRDefault="00DE1CBC" w:rsidP="00DE1CBC">
            <w:pPr>
              <w:autoSpaceDE/>
              <w:autoSpaceDN/>
              <w:adjustRightInd/>
              <w:snapToGrid/>
              <w:spacing w:beforeLines="50" w:before="120" w:after="0" w:line="288" w:lineRule="auto"/>
              <w:ind w:leftChars="425" w:left="935"/>
              <w:jc w:val="left"/>
              <w:rPr>
                <w:rFonts w:eastAsia="Batang" w:cs="Arial"/>
                <w:bCs/>
                <w:sz w:val="20"/>
                <w:szCs w:val="24"/>
              </w:rPr>
            </w:pPr>
            <w:r w:rsidRPr="00DE1CBC">
              <w:rPr>
                <w:rFonts w:eastAsia="Batang" w:cs="Arial"/>
                <w:sz w:val="20"/>
                <w:szCs w:val="24"/>
              </w:rPr>
              <w:t>in which</w:t>
            </w:r>
          </w:p>
          <w:p w14:paraId="1A354312"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lastRenderedPageBreak/>
              <w:t>C1 is the battery capacity of the reference device;</w:t>
            </w:r>
          </w:p>
          <w:p w14:paraId="085ADAEA"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T1 is the battery life of the reference device;</w:t>
            </w:r>
          </w:p>
          <w:p w14:paraId="208D0087"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P1 is the relative power unit obtained based on the reference traffic type;</w:t>
            </w:r>
          </w:p>
          <w:p w14:paraId="5C59F363"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X is the percentage of the power consumed by the reference traffic type;</w:t>
            </w:r>
          </w:p>
          <w:p w14:paraId="01DB0D96"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C2 is the battery capacity of the LPHAP device;</w:t>
            </w:r>
          </w:p>
          <w:p w14:paraId="4BA4E731"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P2 is the evaluated relative power unit of the LPHAP device;</w:t>
            </w:r>
          </w:p>
          <w:p w14:paraId="10462962"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bCs/>
                <w:sz w:val="20"/>
                <w:szCs w:val="20"/>
                <w:lang w:eastAsia="x-none"/>
              </w:rPr>
            </w:pPr>
            <w:r w:rsidRPr="00DE1CBC">
              <w:rPr>
                <w:rFonts w:ascii="Times" w:eastAsia="Batang" w:hAnsi="Times" w:cs="Times"/>
                <w:sz w:val="20"/>
                <w:szCs w:val="20"/>
                <w:lang w:eastAsia="x-none"/>
              </w:rPr>
              <w:t>P2_req is the target relative power unit of the LPHAP device;</w:t>
            </w:r>
          </w:p>
          <w:p w14:paraId="6EAE5244" w14:textId="77777777" w:rsidR="00DE1CBC" w:rsidRPr="00DE1CBC" w:rsidRDefault="00DE1CBC" w:rsidP="00DE1CBC">
            <w:pPr>
              <w:numPr>
                <w:ilvl w:val="0"/>
                <w:numId w:val="40"/>
              </w:numPr>
              <w:autoSpaceDE/>
              <w:autoSpaceDN/>
              <w:adjustRightInd/>
              <w:snapToGrid/>
              <w:spacing w:before="120" w:after="0" w:line="280" w:lineRule="atLeast"/>
              <w:ind w:left="1276"/>
              <w:jc w:val="left"/>
              <w:rPr>
                <w:rFonts w:ascii="Times" w:eastAsia="Batang" w:hAnsi="Times" w:cs="Times"/>
                <w:sz w:val="20"/>
                <w:szCs w:val="20"/>
                <w:lang w:eastAsia="x-none"/>
              </w:rPr>
            </w:pPr>
            <w:r w:rsidRPr="00DE1CBC">
              <w:rPr>
                <w:rFonts w:ascii="Times" w:eastAsia="Batang" w:hAnsi="Times" w:cs="Times"/>
                <w:sz w:val="20"/>
                <w:szCs w:val="20"/>
                <w:lang w:eastAsia="x-none"/>
              </w:rPr>
              <w:t>T2_req is the target battery life of the LPHAP device</w:t>
            </w:r>
          </w:p>
          <w:p w14:paraId="3096E75A" w14:textId="77777777" w:rsidR="00DE1CBC" w:rsidRPr="00DE1CBC" w:rsidRDefault="00DE1CBC" w:rsidP="00DE1CBC">
            <w:pPr>
              <w:numPr>
                <w:ilvl w:val="0"/>
                <w:numId w:val="39"/>
              </w:numPr>
              <w:autoSpaceDE/>
              <w:autoSpaceDN/>
              <w:adjustRightInd/>
              <w:snapToGrid/>
              <w:spacing w:beforeLines="50" w:before="120" w:afterLines="50" w:line="288" w:lineRule="auto"/>
              <w:jc w:val="left"/>
              <w:rPr>
                <w:rFonts w:ascii="Times" w:eastAsia="Batang" w:hAnsi="Times" w:cs="Times"/>
                <w:sz w:val="20"/>
                <w:szCs w:val="20"/>
                <w:lang w:eastAsia="x-none"/>
              </w:rPr>
            </w:pPr>
            <w:r w:rsidRPr="00DE1CBC">
              <w:rPr>
                <w:rFonts w:ascii="Times" w:eastAsia="Batang" w:hAnsi="Times" w:cs="Times"/>
                <w:sz w:val="20"/>
                <w:szCs w:val="20"/>
                <w:lang w:eastAsia="x-none"/>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DE1CBC" w:rsidRPr="00DE1CBC" w14:paraId="78EE8DD0" w14:textId="77777777" w:rsidTr="00EB6CB9">
              <w:tc>
                <w:tcPr>
                  <w:tcW w:w="1555" w:type="dxa"/>
                  <w:shd w:val="clear" w:color="auto" w:fill="auto"/>
                </w:tcPr>
                <w:p w14:paraId="283629DC"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C1</w:t>
                  </w:r>
                </w:p>
              </w:tc>
              <w:tc>
                <w:tcPr>
                  <w:tcW w:w="1275" w:type="dxa"/>
                  <w:shd w:val="clear" w:color="auto" w:fill="auto"/>
                </w:tcPr>
                <w:p w14:paraId="40F09F4F"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T1</w:t>
                  </w:r>
                </w:p>
              </w:tc>
              <w:tc>
                <w:tcPr>
                  <w:tcW w:w="993" w:type="dxa"/>
                  <w:shd w:val="clear" w:color="auto" w:fill="auto"/>
                </w:tcPr>
                <w:p w14:paraId="6A1C70FD"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X</w:t>
                  </w:r>
                </w:p>
              </w:tc>
              <w:tc>
                <w:tcPr>
                  <w:tcW w:w="2268" w:type="dxa"/>
                  <w:shd w:val="clear" w:color="auto" w:fill="auto"/>
                </w:tcPr>
                <w:p w14:paraId="60278B33"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reference traffic type</w:t>
                  </w:r>
                </w:p>
              </w:tc>
              <w:tc>
                <w:tcPr>
                  <w:tcW w:w="1417" w:type="dxa"/>
                  <w:shd w:val="clear" w:color="auto" w:fill="auto"/>
                </w:tcPr>
                <w:p w14:paraId="681415F1"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C2</w:t>
                  </w:r>
                </w:p>
              </w:tc>
              <w:tc>
                <w:tcPr>
                  <w:tcW w:w="1559" w:type="dxa"/>
                  <w:shd w:val="clear" w:color="auto" w:fill="auto"/>
                </w:tcPr>
                <w:p w14:paraId="659AA666" w14:textId="77777777" w:rsidR="00DE1CBC" w:rsidRPr="00DE1CBC" w:rsidRDefault="00DE1CBC" w:rsidP="00DE1CBC">
                  <w:pPr>
                    <w:autoSpaceDE/>
                    <w:autoSpaceDN/>
                    <w:adjustRightInd/>
                    <w:snapToGrid/>
                    <w:spacing w:after="0"/>
                    <w:jc w:val="center"/>
                    <w:rPr>
                      <w:rFonts w:ascii="Times" w:eastAsia="Batang" w:hAnsi="Times" w:cs="Times"/>
                      <w:b/>
                      <w:bCs/>
                      <w:sz w:val="18"/>
                      <w:szCs w:val="18"/>
                      <w:lang w:val="en-GB" w:eastAsia="zh-CN"/>
                    </w:rPr>
                  </w:pPr>
                  <w:r w:rsidRPr="00DE1CBC">
                    <w:rPr>
                      <w:rFonts w:ascii="Times" w:eastAsia="Batang" w:hAnsi="Times" w:cs="Times"/>
                      <w:b/>
                      <w:bCs/>
                      <w:sz w:val="18"/>
                      <w:szCs w:val="18"/>
                      <w:lang w:val="en-GB" w:eastAsia="zh-CN"/>
                    </w:rPr>
                    <w:t>T2</w:t>
                  </w:r>
                  <w:r w:rsidRPr="00DE1CBC">
                    <w:rPr>
                      <w:rFonts w:ascii="Times" w:eastAsia="Batang" w:hAnsi="Times" w:cs="Times"/>
                      <w:b/>
                      <w:bCs/>
                      <w:sz w:val="18"/>
                      <w:szCs w:val="18"/>
                      <w:vertAlign w:val="subscript"/>
                      <w:lang w:val="en-GB" w:eastAsia="zh-CN"/>
                    </w:rPr>
                    <w:t>req</w:t>
                  </w:r>
                </w:p>
              </w:tc>
            </w:tr>
            <w:tr w:rsidR="00DE1CBC" w:rsidRPr="00DE1CBC" w14:paraId="2E19AEE1" w14:textId="77777777" w:rsidTr="00EB6CB9">
              <w:tc>
                <w:tcPr>
                  <w:tcW w:w="1555" w:type="dxa"/>
                  <w:shd w:val="clear" w:color="auto" w:fill="auto"/>
                </w:tcPr>
                <w:p w14:paraId="72C360F1"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eastAsia="zh-CN"/>
                    </w:rPr>
                    <w:t>[4500] mAh</w:t>
                  </w:r>
                </w:p>
              </w:tc>
              <w:tc>
                <w:tcPr>
                  <w:tcW w:w="1275" w:type="dxa"/>
                  <w:shd w:val="clear" w:color="auto" w:fill="auto"/>
                </w:tcPr>
                <w:p w14:paraId="4C6AEB78"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eastAsia="zh-CN"/>
                    </w:rPr>
                    <w:t>[10] hours</w:t>
                  </w:r>
                </w:p>
              </w:tc>
              <w:tc>
                <w:tcPr>
                  <w:tcW w:w="993" w:type="dxa"/>
                  <w:shd w:val="clear" w:color="auto" w:fill="auto"/>
                </w:tcPr>
                <w:p w14:paraId="3CD8466B"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eastAsia="zh-CN"/>
                    </w:rPr>
                    <w:t>[20] %</w:t>
                  </w:r>
                </w:p>
              </w:tc>
              <w:tc>
                <w:tcPr>
                  <w:tcW w:w="2268" w:type="dxa"/>
                  <w:shd w:val="clear" w:color="auto" w:fill="auto"/>
                </w:tcPr>
                <w:p w14:paraId="501238F5"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rPr>
                    <w:t>[FTP (model 3)]</w:t>
                  </w:r>
                </w:p>
              </w:tc>
              <w:tc>
                <w:tcPr>
                  <w:tcW w:w="1417" w:type="dxa"/>
                  <w:shd w:val="clear" w:color="auto" w:fill="auto"/>
                </w:tcPr>
                <w:p w14:paraId="661FF0C9"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eastAsia="zh-CN"/>
                    </w:rPr>
                    <w:t>[800] mAh</w:t>
                  </w:r>
                </w:p>
              </w:tc>
              <w:tc>
                <w:tcPr>
                  <w:tcW w:w="1559" w:type="dxa"/>
                  <w:shd w:val="clear" w:color="auto" w:fill="auto"/>
                </w:tcPr>
                <w:p w14:paraId="72652A6E" w14:textId="77777777" w:rsidR="00DE1CBC" w:rsidRPr="00DE1CBC" w:rsidRDefault="00DE1CBC" w:rsidP="00DE1CBC">
                  <w:pPr>
                    <w:autoSpaceDE/>
                    <w:autoSpaceDN/>
                    <w:adjustRightInd/>
                    <w:snapToGrid/>
                    <w:spacing w:after="0"/>
                    <w:jc w:val="center"/>
                    <w:rPr>
                      <w:rFonts w:ascii="Times" w:eastAsia="Batang" w:hAnsi="Times" w:cs="Times"/>
                      <w:sz w:val="18"/>
                      <w:szCs w:val="18"/>
                      <w:lang w:val="en-GB" w:eastAsia="zh-CN"/>
                    </w:rPr>
                  </w:pPr>
                  <w:r w:rsidRPr="00DE1CBC">
                    <w:rPr>
                      <w:rFonts w:ascii="Times" w:eastAsia="Batang" w:hAnsi="Times" w:cs="Times"/>
                      <w:sz w:val="18"/>
                      <w:szCs w:val="18"/>
                      <w:lang w:val="en-GB" w:eastAsia="zh-CN"/>
                    </w:rPr>
                    <w:t>[12] months</w:t>
                  </w:r>
                </w:p>
              </w:tc>
            </w:tr>
          </w:tbl>
          <w:p w14:paraId="38C373AD" w14:textId="77777777" w:rsidR="00DE1CBC" w:rsidRDefault="00DE1CBC" w:rsidP="00946FBE">
            <w:pPr>
              <w:rPr>
                <w:lang w:eastAsia="zh-CN"/>
              </w:rPr>
            </w:pPr>
          </w:p>
        </w:tc>
      </w:tr>
    </w:tbl>
    <w:p w14:paraId="752ED082" w14:textId="5AAE2861" w:rsidR="00DE1CBC" w:rsidRDefault="00153A61" w:rsidP="00946FBE">
      <w:pPr>
        <w:rPr>
          <w:lang w:eastAsia="zh-CN"/>
        </w:rPr>
      </w:pPr>
      <w:r>
        <w:rPr>
          <w:rFonts w:hint="eastAsia"/>
          <w:lang w:eastAsia="zh-CN"/>
        </w:rPr>
        <w:lastRenderedPageBreak/>
        <w:t xml:space="preserve">In our </w:t>
      </w:r>
      <w:r w:rsidR="00DA0A45" w:rsidRPr="00DA0A45">
        <w:rPr>
          <w:lang w:eastAsia="zh-CN"/>
        </w:rPr>
        <w:t>evaluation</w:t>
      </w:r>
      <w:r>
        <w:rPr>
          <w:lang w:eastAsia="zh-CN"/>
        </w:rPr>
        <w:t>, w</w:t>
      </w:r>
      <w:r w:rsidRPr="00153A61">
        <w:rPr>
          <w:lang w:eastAsia="zh-CN"/>
        </w:rPr>
        <w:t>e have the following assumptions</w:t>
      </w:r>
      <w:r>
        <w:rPr>
          <w:lang w:eastAsia="zh-CN"/>
        </w:rPr>
        <w:t>.</w:t>
      </w:r>
    </w:p>
    <w:p w14:paraId="35535918" w14:textId="51831860" w:rsidR="00153A61" w:rsidRDefault="00153A61" w:rsidP="00153A61">
      <w:pPr>
        <w:pStyle w:val="af"/>
        <w:numPr>
          <w:ilvl w:val="0"/>
          <w:numId w:val="42"/>
        </w:numPr>
        <w:ind w:firstLineChars="0"/>
        <w:rPr>
          <w:lang w:eastAsia="zh-CN"/>
        </w:rPr>
      </w:pPr>
      <w:r>
        <w:rPr>
          <w:lang w:eastAsia="zh-CN"/>
        </w:rPr>
        <w:t>T</w:t>
      </w:r>
      <w:r w:rsidRPr="00153A61">
        <w:rPr>
          <w:lang w:eastAsia="zh-CN"/>
        </w:rPr>
        <w:t>he battery capacity of the LPHAP device</w:t>
      </w:r>
      <w:r>
        <w:rPr>
          <w:lang w:eastAsia="zh-CN"/>
        </w:rPr>
        <w:t xml:space="preserve"> is 4500 mAh</w:t>
      </w:r>
    </w:p>
    <w:p w14:paraId="63CECB83" w14:textId="66F99DC4" w:rsidR="00153A61" w:rsidRDefault="00153A61" w:rsidP="00153A61">
      <w:pPr>
        <w:pStyle w:val="af"/>
        <w:numPr>
          <w:ilvl w:val="0"/>
          <w:numId w:val="42"/>
        </w:numPr>
        <w:ind w:firstLineChars="0"/>
        <w:rPr>
          <w:lang w:eastAsia="zh-CN"/>
        </w:rPr>
      </w:pPr>
      <w:r>
        <w:rPr>
          <w:lang w:eastAsia="zh-CN"/>
        </w:rPr>
        <w:t>T</w:t>
      </w:r>
      <w:r w:rsidRPr="00153A61">
        <w:rPr>
          <w:lang w:eastAsia="zh-CN"/>
        </w:rPr>
        <w:t>he battery life of the reference device</w:t>
      </w:r>
      <w:r>
        <w:rPr>
          <w:lang w:eastAsia="zh-CN"/>
        </w:rPr>
        <w:t xml:space="preserve"> is 10 hours</w:t>
      </w:r>
    </w:p>
    <w:p w14:paraId="674F443C" w14:textId="3F0AF7C6" w:rsidR="00153A61" w:rsidRDefault="00153A61" w:rsidP="00153A61">
      <w:pPr>
        <w:pStyle w:val="af"/>
        <w:numPr>
          <w:ilvl w:val="0"/>
          <w:numId w:val="42"/>
        </w:numPr>
        <w:ind w:firstLineChars="0"/>
        <w:rPr>
          <w:lang w:eastAsia="zh-CN"/>
        </w:rPr>
      </w:pPr>
      <w:r>
        <w:rPr>
          <w:lang w:eastAsia="zh-CN"/>
        </w:rPr>
        <w:t>T</w:t>
      </w:r>
      <w:r w:rsidRPr="00153A61">
        <w:rPr>
          <w:lang w:eastAsia="zh-CN"/>
        </w:rPr>
        <w:t>he percentage of the power consumed by the reference traffic type</w:t>
      </w:r>
      <w:r>
        <w:rPr>
          <w:lang w:eastAsia="zh-CN"/>
        </w:rPr>
        <w:t xml:space="preserve"> is 20%</w:t>
      </w:r>
    </w:p>
    <w:p w14:paraId="73CA9D8C" w14:textId="5722F694" w:rsidR="00153A61" w:rsidRDefault="00153A61" w:rsidP="00153A61">
      <w:pPr>
        <w:pStyle w:val="af"/>
        <w:numPr>
          <w:ilvl w:val="0"/>
          <w:numId w:val="42"/>
        </w:numPr>
        <w:ind w:firstLineChars="0"/>
        <w:rPr>
          <w:lang w:eastAsia="zh-CN"/>
        </w:rPr>
      </w:pPr>
      <w:r>
        <w:rPr>
          <w:lang w:eastAsia="zh-CN"/>
        </w:rPr>
        <w:t>R</w:t>
      </w:r>
      <w:r w:rsidRPr="00153A61">
        <w:rPr>
          <w:lang w:eastAsia="zh-CN"/>
        </w:rPr>
        <w:t>eference traffic type</w:t>
      </w:r>
      <w:r>
        <w:rPr>
          <w:lang w:eastAsia="zh-CN"/>
        </w:rPr>
        <w:t xml:space="preserve"> is FTP model 3</w:t>
      </w:r>
    </w:p>
    <w:p w14:paraId="1DD3885C" w14:textId="4D78C551" w:rsidR="00153A61" w:rsidRDefault="00153A61" w:rsidP="00153A61">
      <w:pPr>
        <w:pStyle w:val="af"/>
        <w:numPr>
          <w:ilvl w:val="0"/>
          <w:numId w:val="42"/>
        </w:numPr>
        <w:ind w:firstLineChars="0"/>
        <w:rPr>
          <w:lang w:eastAsia="zh-CN"/>
        </w:rPr>
      </w:pPr>
      <w:r>
        <w:rPr>
          <w:lang w:eastAsia="zh-CN"/>
        </w:rPr>
        <w:t>T</w:t>
      </w:r>
      <w:r w:rsidRPr="00153A61">
        <w:rPr>
          <w:lang w:eastAsia="zh-CN"/>
        </w:rPr>
        <w:t>he battery capacity of the LPHAP device</w:t>
      </w:r>
      <w:r>
        <w:rPr>
          <w:lang w:eastAsia="zh-CN"/>
        </w:rPr>
        <w:t xml:space="preserve"> is 800 mAh</w:t>
      </w:r>
    </w:p>
    <w:p w14:paraId="2AE9268D" w14:textId="48DB99CE" w:rsidR="00153A61" w:rsidRDefault="00153A61" w:rsidP="00153A61">
      <w:pPr>
        <w:pStyle w:val="af"/>
        <w:numPr>
          <w:ilvl w:val="0"/>
          <w:numId w:val="42"/>
        </w:numPr>
        <w:ind w:firstLineChars="0"/>
        <w:rPr>
          <w:lang w:eastAsia="zh-CN"/>
        </w:rPr>
      </w:pPr>
      <w:r>
        <w:rPr>
          <w:lang w:eastAsia="zh-CN"/>
        </w:rPr>
        <w:t>T</w:t>
      </w:r>
      <w:r w:rsidRPr="00153A61">
        <w:rPr>
          <w:lang w:eastAsia="zh-CN"/>
        </w:rPr>
        <w:t>he target battery life of the LPHAP device</w:t>
      </w:r>
      <w:r>
        <w:rPr>
          <w:lang w:eastAsia="zh-CN"/>
        </w:rPr>
        <w:t xml:space="preserve"> id 12 months</w:t>
      </w:r>
    </w:p>
    <w:p w14:paraId="4F0AB2B2" w14:textId="5DA2C50A" w:rsidR="00616EBC" w:rsidRDefault="00616EBC" w:rsidP="00616EBC">
      <w:pPr>
        <w:rPr>
          <w:lang w:eastAsia="zh-CN"/>
        </w:rPr>
      </w:pPr>
      <w:r>
        <w:rPr>
          <w:rFonts w:hint="eastAsia"/>
          <w:lang w:eastAsia="zh-CN"/>
        </w:rPr>
        <w:t xml:space="preserve">In this section, we share our initial </w:t>
      </w:r>
      <w:r w:rsidR="00DA0A45" w:rsidRPr="00DA0A45">
        <w:rPr>
          <w:lang w:eastAsia="zh-CN"/>
        </w:rPr>
        <w:t xml:space="preserve">evaluation </w:t>
      </w:r>
      <w:r>
        <w:rPr>
          <w:rFonts w:hint="eastAsia"/>
          <w:lang w:eastAsia="zh-CN"/>
        </w:rPr>
        <w:t xml:space="preserve">result of </w:t>
      </w:r>
      <w:r w:rsidRPr="00616EBC">
        <w:rPr>
          <w:lang w:eastAsia="zh-CN"/>
        </w:rPr>
        <w:t>the relative power unit and the battery life</w:t>
      </w:r>
      <w:r w:rsidR="006F3721">
        <w:rPr>
          <w:lang w:eastAsia="zh-CN"/>
        </w:rPr>
        <w:t xml:space="preserve"> of</w:t>
      </w:r>
      <w:r w:rsidRPr="00616EBC">
        <w:rPr>
          <w:lang w:eastAsia="zh-CN"/>
        </w:rPr>
        <w:t xml:space="preserve"> </w:t>
      </w:r>
      <w:r w:rsidRPr="00153A61">
        <w:rPr>
          <w:lang w:eastAsia="zh-CN"/>
        </w:rPr>
        <w:t>LPHAP device</w:t>
      </w:r>
      <w:r>
        <w:rPr>
          <w:lang w:eastAsia="zh-CN"/>
        </w:rPr>
        <w:t xml:space="preserve"> to identify the performance gap.</w:t>
      </w:r>
    </w:p>
    <w:p w14:paraId="536214B1" w14:textId="77777777" w:rsidR="0050329D" w:rsidRDefault="0050329D" w:rsidP="00616EBC">
      <w:pPr>
        <w:rPr>
          <w:lang w:eastAsia="zh-CN"/>
        </w:rPr>
      </w:pPr>
    </w:p>
    <w:p w14:paraId="5189ADC5" w14:textId="6A36CCF7" w:rsidR="0050329D" w:rsidRDefault="0050329D" w:rsidP="0050329D">
      <w:pPr>
        <w:pStyle w:val="20"/>
        <w:rPr>
          <w:lang w:eastAsia="zh-CN"/>
        </w:rPr>
      </w:pPr>
      <w:r w:rsidRPr="0050329D">
        <w:rPr>
          <w:lang w:eastAsia="zh-CN"/>
        </w:rPr>
        <w:t>Reference device</w:t>
      </w:r>
    </w:p>
    <w:p w14:paraId="68F852FF" w14:textId="77777777" w:rsidR="0050329D" w:rsidRDefault="0050329D" w:rsidP="0050329D">
      <w:pPr>
        <w:rPr>
          <w:lang w:eastAsia="zh-CN"/>
        </w:rPr>
      </w:pPr>
      <w:r>
        <w:rPr>
          <w:lang w:eastAsia="zh-CN"/>
        </w:rPr>
        <w:t>The r</w:t>
      </w:r>
      <w:r w:rsidRPr="00616EBC">
        <w:rPr>
          <w:lang w:eastAsia="zh-CN"/>
        </w:rPr>
        <w:t>eference traffic type is FTP model 3</w:t>
      </w:r>
      <w:r>
        <w:rPr>
          <w:lang w:eastAsia="zh-CN"/>
        </w:rPr>
        <w:t xml:space="preserve">. </w:t>
      </w:r>
      <w:r w:rsidRPr="00616EBC">
        <w:rPr>
          <w:lang w:eastAsia="zh-CN"/>
        </w:rPr>
        <w:t xml:space="preserve">Some other parameter configurations about the reference device are shown in the following </w:t>
      </w:r>
      <w:r>
        <w:rPr>
          <w:rFonts w:hint="eastAsia"/>
          <w:lang w:eastAsia="zh-CN"/>
        </w:rPr>
        <w:t>t</w:t>
      </w:r>
      <w:r w:rsidRPr="00616EBC">
        <w:rPr>
          <w:lang w:eastAsia="zh-CN"/>
        </w:rPr>
        <w:t>able</w:t>
      </w:r>
      <w:r>
        <w:rPr>
          <w:lang w:eastAsia="zh-CN"/>
        </w:rPr>
        <w:t>.</w:t>
      </w:r>
    </w:p>
    <w:p w14:paraId="1994E857" w14:textId="7AA90F9E" w:rsidR="0050329D" w:rsidRDefault="0050329D" w:rsidP="0050329D">
      <w:pPr>
        <w:jc w:val="center"/>
        <w:rPr>
          <w:b/>
          <w:lang w:eastAsia="zh-CN"/>
        </w:rPr>
      </w:pPr>
      <w:r w:rsidRPr="00616EBC">
        <w:rPr>
          <w:b/>
          <w:lang w:eastAsia="zh-CN"/>
        </w:rPr>
        <w:t xml:space="preserve">Table </w:t>
      </w:r>
      <w:r>
        <w:rPr>
          <w:b/>
          <w:lang w:eastAsia="zh-CN"/>
        </w:rPr>
        <w:t>3.1-1:</w:t>
      </w:r>
      <w:r w:rsidRPr="007F3707">
        <w:t xml:space="preserve"> </w:t>
      </w:r>
      <w:r w:rsidRPr="007F3707">
        <w:rPr>
          <w:b/>
          <w:lang w:eastAsia="zh-CN"/>
        </w:rPr>
        <w:t>Some other parameter configurations about the reference device</w:t>
      </w:r>
    </w:p>
    <w:tbl>
      <w:tblPr>
        <w:tblStyle w:val="ac"/>
        <w:tblW w:w="7048" w:type="dxa"/>
        <w:tblInd w:w="1129" w:type="dxa"/>
        <w:tblLook w:val="04A0" w:firstRow="1" w:lastRow="0" w:firstColumn="1" w:lastColumn="0" w:noHBand="0" w:noVBand="1"/>
      </w:tblPr>
      <w:tblGrid>
        <w:gridCol w:w="3524"/>
        <w:gridCol w:w="3524"/>
      </w:tblGrid>
      <w:tr w:rsidR="0050329D" w14:paraId="4D78C57F" w14:textId="77777777" w:rsidTr="00D14881">
        <w:tc>
          <w:tcPr>
            <w:tcW w:w="3524" w:type="dxa"/>
            <w:vAlign w:val="center"/>
          </w:tcPr>
          <w:p w14:paraId="00A21412" w14:textId="77777777" w:rsidR="0050329D" w:rsidRDefault="0050329D" w:rsidP="00D14881">
            <w:pPr>
              <w:jc w:val="center"/>
              <w:rPr>
                <w:b/>
                <w:lang w:eastAsia="zh-CN"/>
              </w:rPr>
            </w:pPr>
            <w:r w:rsidRPr="00616EBC">
              <w:rPr>
                <w:rFonts w:eastAsia="Arial"/>
                <w:bCs/>
                <w:color w:val="000000"/>
                <w:kern w:val="24"/>
                <w:szCs w:val="16"/>
                <w:lang w:eastAsia="zh-CN"/>
              </w:rPr>
              <w:t>Parameters</w:t>
            </w:r>
          </w:p>
        </w:tc>
        <w:tc>
          <w:tcPr>
            <w:tcW w:w="3524" w:type="dxa"/>
            <w:vAlign w:val="center"/>
          </w:tcPr>
          <w:p w14:paraId="64E8AE6F" w14:textId="77777777" w:rsidR="0050329D" w:rsidRDefault="0050329D" w:rsidP="00D14881">
            <w:pPr>
              <w:jc w:val="center"/>
              <w:rPr>
                <w:b/>
                <w:lang w:eastAsia="zh-CN"/>
              </w:rPr>
            </w:pPr>
            <w:r w:rsidRPr="007533B3">
              <w:rPr>
                <w:rFonts w:eastAsia="Arial"/>
                <w:bCs/>
                <w:color w:val="000000"/>
                <w:kern w:val="24"/>
                <w:szCs w:val="16"/>
                <w:lang w:eastAsia="zh-CN"/>
              </w:rPr>
              <w:t>Values</w:t>
            </w:r>
          </w:p>
        </w:tc>
      </w:tr>
      <w:tr w:rsidR="0050329D" w14:paraId="3055A402" w14:textId="77777777" w:rsidTr="00D14881">
        <w:tc>
          <w:tcPr>
            <w:tcW w:w="3524" w:type="dxa"/>
            <w:vAlign w:val="center"/>
          </w:tcPr>
          <w:p w14:paraId="2D3D7107" w14:textId="77777777" w:rsidR="0050329D" w:rsidRDefault="0050329D" w:rsidP="00D14881">
            <w:pPr>
              <w:jc w:val="center"/>
              <w:rPr>
                <w:b/>
                <w:lang w:eastAsia="zh-CN"/>
              </w:rPr>
            </w:pPr>
            <w:r w:rsidRPr="00616EBC">
              <w:rPr>
                <w:rFonts w:eastAsia="Arial"/>
                <w:bCs/>
                <w:color w:val="000000"/>
                <w:kern w:val="24"/>
                <w:szCs w:val="16"/>
                <w:lang w:eastAsia="zh-CN"/>
              </w:rPr>
              <w:t>Packet Size</w:t>
            </w:r>
          </w:p>
        </w:tc>
        <w:tc>
          <w:tcPr>
            <w:tcW w:w="3524" w:type="dxa"/>
            <w:vAlign w:val="center"/>
          </w:tcPr>
          <w:p w14:paraId="2925F5DB" w14:textId="77777777" w:rsidR="0050329D" w:rsidRDefault="0050329D" w:rsidP="00D14881">
            <w:pPr>
              <w:jc w:val="center"/>
              <w:rPr>
                <w:b/>
                <w:lang w:eastAsia="zh-CN"/>
              </w:rPr>
            </w:pPr>
            <w:r w:rsidRPr="007533B3">
              <w:rPr>
                <w:rFonts w:eastAsia="Arial"/>
                <w:bCs/>
                <w:color w:val="000000"/>
                <w:kern w:val="24"/>
                <w:szCs w:val="16"/>
                <w:lang w:eastAsia="zh-CN"/>
              </w:rPr>
              <w:t xml:space="preserve">0.5 Mbytes </w:t>
            </w:r>
          </w:p>
        </w:tc>
      </w:tr>
      <w:tr w:rsidR="0050329D" w14:paraId="253832E2" w14:textId="77777777" w:rsidTr="00D14881">
        <w:tc>
          <w:tcPr>
            <w:tcW w:w="3524" w:type="dxa"/>
            <w:vAlign w:val="center"/>
          </w:tcPr>
          <w:p w14:paraId="6081A536" w14:textId="77777777" w:rsidR="0050329D" w:rsidRDefault="0050329D" w:rsidP="00D14881">
            <w:pPr>
              <w:jc w:val="center"/>
              <w:rPr>
                <w:b/>
                <w:lang w:eastAsia="zh-CN"/>
              </w:rPr>
            </w:pPr>
            <w:r w:rsidRPr="00616EBC">
              <w:rPr>
                <w:rFonts w:eastAsia="Arial"/>
                <w:bCs/>
                <w:color w:val="000000"/>
                <w:kern w:val="24"/>
                <w:szCs w:val="16"/>
                <w:lang w:eastAsia="zh-CN"/>
              </w:rPr>
              <w:t>Mean interval</w:t>
            </w:r>
          </w:p>
        </w:tc>
        <w:tc>
          <w:tcPr>
            <w:tcW w:w="3524" w:type="dxa"/>
            <w:vAlign w:val="center"/>
          </w:tcPr>
          <w:p w14:paraId="68ABE334" w14:textId="77777777" w:rsidR="0050329D" w:rsidRDefault="0050329D" w:rsidP="00D14881">
            <w:pPr>
              <w:jc w:val="center"/>
              <w:rPr>
                <w:b/>
                <w:lang w:eastAsia="zh-CN"/>
              </w:rPr>
            </w:pPr>
            <w:r w:rsidRPr="00616EBC">
              <w:rPr>
                <w:rFonts w:eastAsia="Arial"/>
                <w:bCs/>
                <w:color w:val="000000"/>
                <w:kern w:val="24"/>
                <w:szCs w:val="16"/>
                <w:lang w:eastAsia="zh-CN"/>
              </w:rPr>
              <w:t>200 ms</w:t>
            </w:r>
          </w:p>
        </w:tc>
      </w:tr>
      <w:tr w:rsidR="0050329D" w14:paraId="1AC36ADF" w14:textId="77777777" w:rsidTr="00D14881">
        <w:tc>
          <w:tcPr>
            <w:tcW w:w="3524" w:type="dxa"/>
            <w:vAlign w:val="center"/>
          </w:tcPr>
          <w:p w14:paraId="7804DEA4" w14:textId="77777777" w:rsidR="0050329D" w:rsidRDefault="0050329D" w:rsidP="00D14881">
            <w:pPr>
              <w:jc w:val="center"/>
              <w:rPr>
                <w:b/>
                <w:lang w:eastAsia="zh-CN"/>
              </w:rPr>
            </w:pPr>
            <w:r w:rsidRPr="00616EBC">
              <w:rPr>
                <w:rFonts w:eastAsia="Arial"/>
                <w:bCs/>
                <w:color w:val="000000"/>
                <w:kern w:val="24"/>
                <w:szCs w:val="16"/>
                <w:lang w:eastAsia="zh-CN"/>
              </w:rPr>
              <w:t>DRX setting</w:t>
            </w:r>
          </w:p>
        </w:tc>
        <w:tc>
          <w:tcPr>
            <w:tcW w:w="3524" w:type="dxa"/>
            <w:vAlign w:val="center"/>
          </w:tcPr>
          <w:p w14:paraId="6DDE31E9"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Period: 160ms</w:t>
            </w:r>
          </w:p>
          <w:p w14:paraId="002DAD10"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On duration: 8ms</w:t>
            </w:r>
          </w:p>
          <w:p w14:paraId="7354E433" w14:textId="77777777" w:rsidR="0050329D" w:rsidRDefault="0050329D" w:rsidP="00D14881">
            <w:pPr>
              <w:jc w:val="center"/>
              <w:rPr>
                <w:b/>
                <w:lang w:eastAsia="zh-CN"/>
              </w:rPr>
            </w:pPr>
            <w:r w:rsidRPr="00616EBC">
              <w:rPr>
                <w:rFonts w:eastAsia="Arial"/>
                <w:bCs/>
                <w:color w:val="000000"/>
                <w:kern w:val="24"/>
                <w:szCs w:val="16"/>
                <w:lang w:eastAsia="zh-CN"/>
              </w:rPr>
              <w:t>Inactivity timer: 100ms</w:t>
            </w:r>
          </w:p>
        </w:tc>
      </w:tr>
    </w:tbl>
    <w:p w14:paraId="55E7B5EA" w14:textId="77777777" w:rsidR="0050329D" w:rsidRDefault="0050329D" w:rsidP="0050329D">
      <w:pPr>
        <w:rPr>
          <w:lang w:eastAsia="zh-CN"/>
        </w:rPr>
      </w:pPr>
      <w:r w:rsidRPr="0077412F">
        <w:rPr>
          <w:lang w:eastAsia="zh-CN"/>
        </w:rPr>
        <w:t>In our evaluation, we count the total power unit values for each power states</w:t>
      </w:r>
      <w:r>
        <w:rPr>
          <w:lang w:eastAsia="zh-CN"/>
        </w:rPr>
        <w:t xml:space="preserve"> of </w:t>
      </w:r>
      <w:r w:rsidRPr="0077412F">
        <w:rPr>
          <w:lang w:eastAsia="zh-CN"/>
        </w:rPr>
        <w:t xml:space="preserve"> the reference device during </w:t>
      </w:r>
      <w:r>
        <w:rPr>
          <w:lang w:eastAsia="zh-CN"/>
        </w:rPr>
        <w:t>1024s</w:t>
      </w:r>
      <w:r w:rsidRPr="0077412F">
        <w:rPr>
          <w:lang w:eastAsia="zh-CN"/>
        </w:rPr>
        <w:t>.</w:t>
      </w:r>
      <w:r>
        <w:rPr>
          <w:lang w:eastAsia="zh-CN"/>
        </w:rPr>
        <w:t xml:space="preserve"> The evaluation results are </w:t>
      </w:r>
      <w:r w:rsidRPr="0077412F">
        <w:rPr>
          <w:lang w:eastAsia="zh-CN"/>
        </w:rPr>
        <w:t xml:space="preserve">shown in Table </w:t>
      </w:r>
      <w:r w:rsidRPr="007F3707">
        <w:rPr>
          <w:lang w:eastAsia="zh-CN"/>
        </w:rPr>
        <w:t>2.3-3</w:t>
      </w:r>
      <w:r>
        <w:rPr>
          <w:lang w:eastAsia="zh-CN"/>
        </w:rPr>
        <w:t>.</w:t>
      </w:r>
    </w:p>
    <w:p w14:paraId="353AC819" w14:textId="16926E95" w:rsidR="0050329D" w:rsidRPr="007F3707" w:rsidRDefault="0050329D" w:rsidP="0050329D">
      <w:pPr>
        <w:jc w:val="center"/>
        <w:rPr>
          <w:b/>
          <w:lang w:eastAsia="zh-CN"/>
        </w:rPr>
      </w:pPr>
      <w:r w:rsidRPr="007F3707">
        <w:rPr>
          <w:b/>
          <w:lang w:eastAsia="zh-CN"/>
        </w:rPr>
        <w:t xml:space="preserve">Table </w:t>
      </w:r>
      <w:r w:rsidRPr="0050329D">
        <w:rPr>
          <w:b/>
          <w:lang w:eastAsia="zh-CN"/>
        </w:rPr>
        <w:t>3.1-</w:t>
      </w:r>
      <w:r>
        <w:rPr>
          <w:b/>
          <w:lang w:eastAsia="zh-CN"/>
        </w:rPr>
        <w:t>2</w:t>
      </w:r>
      <w:r w:rsidRPr="007F3707">
        <w:rPr>
          <w:b/>
          <w:lang w:eastAsia="zh-CN"/>
        </w:rPr>
        <w:t>:</w:t>
      </w:r>
      <w:r w:rsidRPr="007F3707">
        <w:rPr>
          <w:b/>
        </w:rPr>
        <w:t xml:space="preserve"> The total power unit values for each power states of the reference device during </w:t>
      </w:r>
      <w:r w:rsidRPr="00557324">
        <w:rPr>
          <w:b/>
        </w:rPr>
        <w:t>1024s</w:t>
      </w:r>
    </w:p>
    <w:tbl>
      <w:tblPr>
        <w:tblStyle w:val="ac"/>
        <w:tblW w:w="0" w:type="auto"/>
        <w:tblInd w:w="1129" w:type="dxa"/>
        <w:tblLook w:val="04A0" w:firstRow="1" w:lastRow="0" w:firstColumn="1" w:lastColumn="0" w:noHBand="0" w:noVBand="1"/>
      </w:tblPr>
      <w:tblGrid>
        <w:gridCol w:w="3524"/>
        <w:gridCol w:w="3564"/>
      </w:tblGrid>
      <w:tr w:rsidR="0050329D" w14:paraId="61D13B48" w14:textId="77777777" w:rsidTr="00D14881">
        <w:tc>
          <w:tcPr>
            <w:tcW w:w="3524" w:type="dxa"/>
          </w:tcPr>
          <w:p w14:paraId="2B1B24C0" w14:textId="77777777" w:rsidR="0050329D" w:rsidRDefault="0050329D" w:rsidP="00D14881">
            <w:pPr>
              <w:rPr>
                <w:lang w:eastAsia="zh-CN"/>
              </w:rPr>
            </w:pPr>
            <w:r>
              <w:rPr>
                <w:rFonts w:hint="eastAsia"/>
                <w:lang w:eastAsia="zh-CN"/>
              </w:rPr>
              <w:t xml:space="preserve">UE power  </w:t>
            </w:r>
            <w:r>
              <w:rPr>
                <w:lang w:eastAsia="zh-CN"/>
              </w:rPr>
              <w:t>state</w:t>
            </w:r>
          </w:p>
        </w:tc>
        <w:tc>
          <w:tcPr>
            <w:tcW w:w="3564" w:type="dxa"/>
          </w:tcPr>
          <w:p w14:paraId="4B5DA008" w14:textId="77777777" w:rsidR="0050329D" w:rsidRDefault="0050329D" w:rsidP="00D14881">
            <w:pPr>
              <w:rPr>
                <w:lang w:eastAsia="zh-CN"/>
              </w:rPr>
            </w:pPr>
            <w:r>
              <w:rPr>
                <w:lang w:eastAsia="zh-CN"/>
              </w:rPr>
              <w:t xml:space="preserve">Total </w:t>
            </w:r>
            <w:r>
              <w:rPr>
                <w:rFonts w:hint="eastAsia"/>
                <w:lang w:eastAsia="zh-CN"/>
              </w:rPr>
              <w:t xml:space="preserve">power unit </w:t>
            </w:r>
          </w:p>
        </w:tc>
      </w:tr>
      <w:tr w:rsidR="0050329D" w14:paraId="7F7A1AAA" w14:textId="77777777" w:rsidTr="00D14881">
        <w:tc>
          <w:tcPr>
            <w:tcW w:w="3524" w:type="dxa"/>
          </w:tcPr>
          <w:p w14:paraId="32DC13F8" w14:textId="77777777" w:rsidR="0050329D" w:rsidRDefault="0050329D" w:rsidP="00D14881">
            <w:pPr>
              <w:rPr>
                <w:lang w:eastAsia="zh-CN"/>
              </w:rPr>
            </w:pPr>
            <w:r>
              <w:rPr>
                <w:lang w:eastAsia="zh-CN"/>
              </w:rPr>
              <w:t>PDCCH-only</w:t>
            </w:r>
          </w:p>
        </w:tc>
        <w:tc>
          <w:tcPr>
            <w:tcW w:w="3564" w:type="dxa"/>
          </w:tcPr>
          <w:p w14:paraId="3FF6F0A1" w14:textId="77777777" w:rsidR="0050329D" w:rsidRDefault="0050329D" w:rsidP="00D14881">
            <w:pPr>
              <w:rPr>
                <w:lang w:eastAsia="zh-CN"/>
              </w:rPr>
            </w:pPr>
            <w:r>
              <w:rPr>
                <w:rFonts w:hint="eastAsia"/>
                <w:lang w:eastAsia="zh-CN"/>
              </w:rPr>
              <w:t>71850040</w:t>
            </w:r>
          </w:p>
        </w:tc>
      </w:tr>
      <w:tr w:rsidR="0050329D" w14:paraId="669314BB" w14:textId="77777777" w:rsidTr="00D14881">
        <w:tc>
          <w:tcPr>
            <w:tcW w:w="3524" w:type="dxa"/>
          </w:tcPr>
          <w:p w14:paraId="0A5DE538" w14:textId="77777777" w:rsidR="0050329D" w:rsidRDefault="0050329D" w:rsidP="00D14881">
            <w:pPr>
              <w:rPr>
                <w:lang w:eastAsia="zh-CN"/>
              </w:rPr>
            </w:pPr>
            <w:r>
              <w:rPr>
                <w:rFonts w:hint="eastAsia"/>
                <w:lang w:eastAsia="zh-CN"/>
              </w:rPr>
              <w:t>PDCCH+PDSCH</w:t>
            </w:r>
          </w:p>
        </w:tc>
        <w:tc>
          <w:tcPr>
            <w:tcW w:w="3564" w:type="dxa"/>
          </w:tcPr>
          <w:p w14:paraId="4F2F59C1" w14:textId="77777777" w:rsidR="0050329D" w:rsidRDefault="0050329D" w:rsidP="00D14881">
            <w:pPr>
              <w:rPr>
                <w:lang w:eastAsia="zh-CN"/>
              </w:rPr>
            </w:pPr>
            <w:r>
              <w:rPr>
                <w:lang w:eastAsia="zh-CN"/>
              </w:rPr>
              <w:t>1547500</w:t>
            </w:r>
          </w:p>
        </w:tc>
      </w:tr>
      <w:tr w:rsidR="0050329D" w14:paraId="59796189" w14:textId="77777777" w:rsidTr="00D14881">
        <w:tc>
          <w:tcPr>
            <w:tcW w:w="3524" w:type="dxa"/>
          </w:tcPr>
          <w:p w14:paraId="338F3F0C" w14:textId="77777777" w:rsidR="0050329D" w:rsidRPr="009C0715" w:rsidRDefault="0050329D" w:rsidP="00D14881">
            <w:pPr>
              <w:rPr>
                <w:lang w:eastAsia="zh-CN"/>
              </w:rPr>
            </w:pPr>
            <w:r>
              <w:rPr>
                <w:rFonts w:hint="eastAsia"/>
                <w:lang w:eastAsia="zh-CN"/>
              </w:rPr>
              <w:t>Micro s</w:t>
            </w:r>
            <w:r>
              <w:rPr>
                <w:lang w:eastAsia="zh-CN"/>
              </w:rPr>
              <w:t>leep</w:t>
            </w:r>
          </w:p>
        </w:tc>
        <w:tc>
          <w:tcPr>
            <w:tcW w:w="3564" w:type="dxa"/>
          </w:tcPr>
          <w:p w14:paraId="19728588" w14:textId="77777777" w:rsidR="0050329D" w:rsidRDefault="0050329D" w:rsidP="00D14881">
            <w:pPr>
              <w:rPr>
                <w:lang w:eastAsia="zh-CN"/>
              </w:rPr>
            </w:pPr>
            <w:r>
              <w:rPr>
                <w:lang w:eastAsia="zh-CN"/>
              </w:rPr>
              <w:t>10540</w:t>
            </w:r>
          </w:p>
        </w:tc>
      </w:tr>
      <w:tr w:rsidR="0050329D" w14:paraId="3F209D41" w14:textId="77777777" w:rsidTr="00D14881">
        <w:tc>
          <w:tcPr>
            <w:tcW w:w="3524" w:type="dxa"/>
          </w:tcPr>
          <w:p w14:paraId="209FA847" w14:textId="77777777" w:rsidR="0050329D" w:rsidRPr="009C0715" w:rsidRDefault="0050329D" w:rsidP="00D14881">
            <w:pPr>
              <w:rPr>
                <w:lang w:eastAsia="zh-CN"/>
              </w:rPr>
            </w:pPr>
            <w:r>
              <w:rPr>
                <w:lang w:eastAsia="zh-CN"/>
              </w:rPr>
              <w:lastRenderedPageBreak/>
              <w:t>L</w:t>
            </w:r>
            <w:r>
              <w:rPr>
                <w:rFonts w:hint="eastAsia"/>
                <w:lang w:eastAsia="zh-CN"/>
              </w:rPr>
              <w:t xml:space="preserve">ight </w:t>
            </w:r>
            <w:r>
              <w:rPr>
                <w:lang w:eastAsia="zh-CN"/>
              </w:rPr>
              <w:t>sleep</w:t>
            </w:r>
          </w:p>
        </w:tc>
        <w:tc>
          <w:tcPr>
            <w:tcW w:w="3564" w:type="dxa"/>
          </w:tcPr>
          <w:p w14:paraId="280767AA" w14:textId="77777777" w:rsidR="0050329D" w:rsidRDefault="0050329D" w:rsidP="00D14881">
            <w:pPr>
              <w:rPr>
                <w:lang w:eastAsia="zh-CN"/>
              </w:rPr>
            </w:pPr>
            <w:r>
              <w:rPr>
                <w:rFonts w:hint="eastAsia"/>
                <w:lang w:eastAsia="zh-CN"/>
              </w:rPr>
              <w:t>71450</w:t>
            </w:r>
          </w:p>
        </w:tc>
      </w:tr>
      <w:tr w:rsidR="0050329D" w14:paraId="2F2C125C" w14:textId="77777777" w:rsidTr="00D14881">
        <w:tc>
          <w:tcPr>
            <w:tcW w:w="3524" w:type="dxa"/>
          </w:tcPr>
          <w:p w14:paraId="613D9ECD" w14:textId="77777777" w:rsidR="0050329D" w:rsidRPr="009C0715" w:rsidRDefault="0050329D" w:rsidP="00D14881">
            <w:pPr>
              <w:rPr>
                <w:lang w:eastAsia="zh-CN"/>
              </w:rPr>
            </w:pPr>
            <w:r>
              <w:rPr>
                <w:rFonts w:hint="eastAsia"/>
                <w:lang w:eastAsia="zh-CN"/>
              </w:rPr>
              <w:t>Deep sleep</w:t>
            </w:r>
          </w:p>
        </w:tc>
        <w:tc>
          <w:tcPr>
            <w:tcW w:w="3564" w:type="dxa"/>
          </w:tcPr>
          <w:p w14:paraId="140216A9" w14:textId="77777777" w:rsidR="0050329D" w:rsidRDefault="0050329D" w:rsidP="00D14881">
            <w:pPr>
              <w:rPr>
                <w:lang w:eastAsia="zh-CN"/>
              </w:rPr>
            </w:pPr>
            <w:r>
              <w:rPr>
                <w:lang w:eastAsia="zh-CN"/>
              </w:rPr>
              <w:t>3812500</w:t>
            </w:r>
          </w:p>
        </w:tc>
      </w:tr>
      <w:tr w:rsidR="0050329D" w14:paraId="6F4CF073" w14:textId="77777777" w:rsidTr="00D14881">
        <w:tc>
          <w:tcPr>
            <w:tcW w:w="3524" w:type="dxa"/>
          </w:tcPr>
          <w:p w14:paraId="48C91968" w14:textId="77777777" w:rsidR="0050329D" w:rsidRDefault="0050329D" w:rsidP="00D14881">
            <w:pPr>
              <w:rPr>
                <w:lang w:eastAsia="zh-CN"/>
              </w:rPr>
            </w:pPr>
            <w:r>
              <w:rPr>
                <w:lang w:eastAsia="zh-CN"/>
              </w:rPr>
              <w:t>R</w:t>
            </w:r>
            <w:r>
              <w:rPr>
                <w:rFonts w:hint="eastAsia"/>
                <w:lang w:eastAsia="zh-CN"/>
              </w:rPr>
              <w:t xml:space="preserve">amp </w:t>
            </w:r>
            <w:r>
              <w:rPr>
                <w:lang w:eastAsia="zh-CN"/>
              </w:rPr>
              <w:t>up/down</w:t>
            </w:r>
          </w:p>
        </w:tc>
        <w:tc>
          <w:tcPr>
            <w:tcW w:w="3564" w:type="dxa"/>
          </w:tcPr>
          <w:p w14:paraId="65E07748" w14:textId="77777777" w:rsidR="0050329D" w:rsidRDefault="0050329D" w:rsidP="00D14881">
            <w:pPr>
              <w:rPr>
                <w:lang w:eastAsia="zh-CN"/>
              </w:rPr>
            </w:pPr>
            <w:r>
              <w:rPr>
                <w:lang w:eastAsia="zh-CN"/>
              </w:rPr>
              <w:t>67500</w:t>
            </w:r>
          </w:p>
        </w:tc>
      </w:tr>
    </w:tbl>
    <w:p w14:paraId="75B1702C" w14:textId="77777777" w:rsidR="0050329D" w:rsidRDefault="0050329D" w:rsidP="0050329D">
      <w:pPr>
        <w:rPr>
          <w:lang w:eastAsia="zh-CN"/>
        </w:rPr>
      </w:pPr>
      <w:r>
        <w:rPr>
          <w:lang w:eastAsia="zh-CN"/>
        </w:rPr>
        <w:t xml:space="preserve">According to the </w:t>
      </w:r>
      <w:r w:rsidRPr="00087641">
        <w:rPr>
          <w:lang w:eastAsia="zh-CN"/>
        </w:rPr>
        <w:t>total powe</w:t>
      </w:r>
      <w:r>
        <w:rPr>
          <w:lang w:eastAsia="zh-CN"/>
        </w:rPr>
        <w:t xml:space="preserve">r consumption during 1024s, </w:t>
      </w:r>
      <w:r w:rsidRPr="00087641">
        <w:rPr>
          <w:lang w:eastAsia="zh-CN"/>
        </w:rPr>
        <w:t xml:space="preserve">the relative power unit </w:t>
      </w:r>
      <w:r>
        <w:rPr>
          <w:lang w:eastAsia="zh-CN"/>
        </w:rPr>
        <w:t xml:space="preserve">P1 </w:t>
      </w:r>
      <w:r w:rsidRPr="00B464ED">
        <w:rPr>
          <w:lang w:eastAsia="zh-CN"/>
        </w:rPr>
        <w:t xml:space="preserve">of the reference device </w:t>
      </w:r>
      <w:r w:rsidRPr="00087641">
        <w:rPr>
          <w:lang w:eastAsia="zh-CN"/>
        </w:rPr>
        <w:t>obtained based on the reference traffic type</w:t>
      </w:r>
      <w:r>
        <w:rPr>
          <w:lang w:eastAsia="zh-CN"/>
        </w:rPr>
        <w:t xml:space="preserve"> </w:t>
      </w:r>
      <w:r w:rsidRPr="00087641">
        <w:rPr>
          <w:lang w:eastAsia="zh-CN"/>
        </w:rPr>
        <w:t>is calculated as follows</w:t>
      </w:r>
      <w:r>
        <w:rPr>
          <w:lang w:eastAsia="zh-CN"/>
        </w:rPr>
        <w:t>.</w:t>
      </w:r>
    </w:p>
    <w:p w14:paraId="332946B0" w14:textId="77777777" w:rsidR="0050329D" w:rsidRDefault="0050329D" w:rsidP="0050329D">
      <w:pPr>
        <w:jc w:val="center"/>
        <w:rPr>
          <w:lang w:eastAsia="zh-CN"/>
        </w:rPr>
      </w:pPr>
      <w:r>
        <w:rPr>
          <w:lang w:eastAsia="zh-CN"/>
        </w:rPr>
        <w:t>P1 = (</w:t>
      </w:r>
      <w:r>
        <w:rPr>
          <w:rFonts w:hint="eastAsia"/>
          <w:lang w:eastAsia="zh-CN"/>
        </w:rPr>
        <w:t>71850040</w:t>
      </w:r>
      <w:r>
        <w:rPr>
          <w:lang w:eastAsia="zh-CN"/>
        </w:rPr>
        <w:t>+</w:t>
      </w:r>
      <w:r w:rsidRPr="00087641">
        <w:rPr>
          <w:lang w:eastAsia="zh-CN"/>
        </w:rPr>
        <w:t>1547500</w:t>
      </w:r>
      <w:r>
        <w:rPr>
          <w:lang w:eastAsia="zh-CN"/>
        </w:rPr>
        <w:t>+</w:t>
      </w:r>
      <w:r w:rsidRPr="00087641">
        <w:rPr>
          <w:lang w:eastAsia="zh-CN"/>
        </w:rPr>
        <w:t>10540</w:t>
      </w:r>
      <w:r>
        <w:rPr>
          <w:lang w:eastAsia="zh-CN"/>
        </w:rPr>
        <w:t>+</w:t>
      </w:r>
      <w:r w:rsidRPr="00087641">
        <w:rPr>
          <w:lang w:eastAsia="zh-CN"/>
        </w:rPr>
        <w:t>71450</w:t>
      </w:r>
      <w:r>
        <w:rPr>
          <w:lang w:eastAsia="zh-CN"/>
        </w:rPr>
        <w:t>+</w:t>
      </w:r>
      <w:r w:rsidRPr="00087641">
        <w:rPr>
          <w:lang w:eastAsia="zh-CN"/>
        </w:rPr>
        <w:t>3812500</w:t>
      </w:r>
      <w:r>
        <w:rPr>
          <w:lang w:eastAsia="zh-CN"/>
        </w:rPr>
        <w:t>+</w:t>
      </w:r>
      <w:r w:rsidRPr="00087641">
        <w:rPr>
          <w:lang w:eastAsia="zh-CN"/>
        </w:rPr>
        <w:t>67500</w:t>
      </w:r>
      <w:r>
        <w:rPr>
          <w:lang w:eastAsia="zh-CN"/>
        </w:rPr>
        <w:t>)/1024=75546 (units/s)</w:t>
      </w:r>
    </w:p>
    <w:p w14:paraId="5E603ED6" w14:textId="77777777" w:rsidR="00616EBC" w:rsidRPr="007533B3" w:rsidRDefault="00616EBC" w:rsidP="00616EBC">
      <w:pPr>
        <w:rPr>
          <w:lang w:eastAsia="zh-CN"/>
        </w:rPr>
      </w:pPr>
    </w:p>
    <w:p w14:paraId="1AA7E587" w14:textId="6BBE18BB" w:rsidR="00936E21" w:rsidRDefault="00946FBE" w:rsidP="00946FBE">
      <w:pPr>
        <w:pStyle w:val="20"/>
        <w:rPr>
          <w:lang w:eastAsia="zh-CN"/>
        </w:rPr>
      </w:pPr>
      <w:r w:rsidRPr="00946FBE">
        <w:rPr>
          <w:lang w:eastAsia="zh-CN"/>
        </w:rPr>
        <w:t>UL positioning</w:t>
      </w:r>
    </w:p>
    <w:p w14:paraId="79D8A587" w14:textId="508AE86A" w:rsidR="00946FBE" w:rsidRDefault="00F369D2" w:rsidP="00946FBE">
      <w:pPr>
        <w:rPr>
          <w:lang w:eastAsia="zh-CN"/>
        </w:rPr>
      </w:pPr>
      <w:r>
        <w:rPr>
          <w:rFonts w:hint="eastAsia"/>
          <w:lang w:eastAsia="zh-CN"/>
        </w:rPr>
        <w:t xml:space="preserve">For UL positioning, </w:t>
      </w:r>
      <w:r w:rsidR="009430B4" w:rsidRPr="009430B4">
        <w:rPr>
          <w:lang w:eastAsia="zh-CN"/>
        </w:rPr>
        <w:t xml:space="preserve">parameter configurations are shown in the following </w:t>
      </w:r>
      <w:r w:rsidR="00C57AE2">
        <w:rPr>
          <w:lang w:eastAsia="zh-CN"/>
        </w:rPr>
        <w:t>t</w:t>
      </w:r>
      <w:r w:rsidR="009430B4" w:rsidRPr="009430B4">
        <w:rPr>
          <w:lang w:eastAsia="zh-CN"/>
        </w:rPr>
        <w:t>able</w:t>
      </w:r>
      <w:r w:rsidR="00C57AE2">
        <w:rPr>
          <w:lang w:eastAsia="zh-CN"/>
        </w:rPr>
        <w:t>.</w:t>
      </w:r>
    </w:p>
    <w:p w14:paraId="11CA797B" w14:textId="7DC104E7" w:rsidR="00FD6DA1" w:rsidRPr="00FD6DA1" w:rsidRDefault="00FD6DA1" w:rsidP="00FD6DA1">
      <w:pPr>
        <w:jc w:val="center"/>
        <w:rPr>
          <w:b/>
          <w:lang w:val="en-GB" w:eastAsia="zh-CN"/>
        </w:rPr>
      </w:pPr>
      <w:r w:rsidRPr="0069304D">
        <w:rPr>
          <w:b/>
          <w:lang w:val="en-GB" w:eastAsia="zh-CN"/>
        </w:rPr>
        <w:t xml:space="preserve">Table </w:t>
      </w:r>
      <w:r w:rsidR="00BD78B5">
        <w:rPr>
          <w:b/>
          <w:lang w:val="en-GB" w:eastAsia="zh-CN"/>
        </w:rPr>
        <w:t>3.1-1</w:t>
      </w:r>
      <w:r w:rsidRPr="0069304D">
        <w:rPr>
          <w:b/>
          <w:lang w:val="en-GB" w:eastAsia="zh-CN"/>
        </w:rPr>
        <w:t xml:space="preserve">: Parameter configurations of </w:t>
      </w:r>
      <w:r>
        <w:rPr>
          <w:b/>
          <w:lang w:val="en-GB" w:eastAsia="zh-CN"/>
        </w:rPr>
        <w:t xml:space="preserve">UL </w:t>
      </w:r>
      <w:r w:rsidRPr="0069304D">
        <w:rPr>
          <w:b/>
          <w:lang w:val="en-GB" w:eastAsia="zh-CN"/>
        </w:rPr>
        <w:t>positioning</w:t>
      </w:r>
    </w:p>
    <w:tbl>
      <w:tblPr>
        <w:tblStyle w:val="ac"/>
        <w:tblW w:w="0" w:type="auto"/>
        <w:tblLook w:val="04A0" w:firstRow="1" w:lastRow="0" w:firstColumn="1" w:lastColumn="0" w:noHBand="0" w:noVBand="1"/>
      </w:tblPr>
      <w:tblGrid>
        <w:gridCol w:w="4957"/>
        <w:gridCol w:w="4350"/>
      </w:tblGrid>
      <w:tr w:rsidR="007533B3" w14:paraId="5A1C33B9" w14:textId="77777777" w:rsidTr="007533B3">
        <w:tc>
          <w:tcPr>
            <w:tcW w:w="4957" w:type="dxa"/>
          </w:tcPr>
          <w:p w14:paraId="7C7C7DA0" w14:textId="5423F947" w:rsidR="007533B3" w:rsidRDefault="007533B3" w:rsidP="00946FBE">
            <w:pPr>
              <w:rPr>
                <w:lang w:eastAsia="zh-CN"/>
              </w:rPr>
            </w:pPr>
            <w:r w:rsidRPr="007533B3">
              <w:rPr>
                <w:lang w:eastAsia="zh-CN"/>
              </w:rPr>
              <w:t>Parameters</w:t>
            </w:r>
          </w:p>
        </w:tc>
        <w:tc>
          <w:tcPr>
            <w:tcW w:w="4350" w:type="dxa"/>
          </w:tcPr>
          <w:p w14:paraId="4EEC4B93" w14:textId="2BA0D5DF" w:rsidR="007533B3" w:rsidRDefault="007533B3" w:rsidP="00946FBE">
            <w:pPr>
              <w:rPr>
                <w:lang w:eastAsia="zh-CN"/>
              </w:rPr>
            </w:pPr>
            <w:r w:rsidRPr="007533B3">
              <w:rPr>
                <w:lang w:eastAsia="zh-CN"/>
              </w:rPr>
              <w:t>Values</w:t>
            </w:r>
          </w:p>
        </w:tc>
      </w:tr>
      <w:tr w:rsidR="007533B3" w14:paraId="6685C187" w14:textId="77777777" w:rsidTr="007533B3">
        <w:tc>
          <w:tcPr>
            <w:tcW w:w="4957" w:type="dxa"/>
          </w:tcPr>
          <w:p w14:paraId="06F91A93" w14:textId="38C6CE38" w:rsidR="007533B3" w:rsidRDefault="007533B3" w:rsidP="00946FBE">
            <w:pPr>
              <w:rPr>
                <w:lang w:eastAsia="zh-CN"/>
              </w:rPr>
            </w:pPr>
            <w:r w:rsidRPr="007533B3">
              <w:rPr>
                <w:lang w:eastAsia="zh-CN"/>
              </w:rPr>
              <w:t>Frequency range</w:t>
            </w:r>
          </w:p>
        </w:tc>
        <w:tc>
          <w:tcPr>
            <w:tcW w:w="4350" w:type="dxa"/>
          </w:tcPr>
          <w:p w14:paraId="1D7D2F21" w14:textId="3DE20C77" w:rsidR="007533B3" w:rsidRDefault="007533B3" w:rsidP="00946FBE">
            <w:pPr>
              <w:rPr>
                <w:lang w:eastAsia="zh-CN"/>
              </w:rPr>
            </w:pPr>
            <w:r>
              <w:rPr>
                <w:rFonts w:hint="eastAsia"/>
                <w:lang w:eastAsia="zh-CN"/>
              </w:rPr>
              <w:t>FR1</w:t>
            </w:r>
          </w:p>
        </w:tc>
      </w:tr>
      <w:tr w:rsidR="007533B3" w14:paraId="7C0DB675" w14:textId="77777777" w:rsidTr="007533B3">
        <w:tc>
          <w:tcPr>
            <w:tcW w:w="4957" w:type="dxa"/>
          </w:tcPr>
          <w:p w14:paraId="345E4F41" w14:textId="766B7603" w:rsidR="007533B3" w:rsidRDefault="007533B3" w:rsidP="007533B3">
            <w:pPr>
              <w:rPr>
                <w:lang w:eastAsia="zh-CN"/>
              </w:rPr>
            </w:pPr>
            <w:r>
              <w:rPr>
                <w:lang w:eastAsia="zh-CN"/>
              </w:rPr>
              <w:t>SCS</w:t>
            </w:r>
          </w:p>
        </w:tc>
        <w:tc>
          <w:tcPr>
            <w:tcW w:w="4350" w:type="dxa"/>
          </w:tcPr>
          <w:p w14:paraId="21134A14" w14:textId="139B48C1" w:rsidR="007533B3" w:rsidRDefault="007533B3" w:rsidP="00946FBE">
            <w:pPr>
              <w:rPr>
                <w:lang w:eastAsia="zh-CN"/>
              </w:rPr>
            </w:pPr>
            <w:r w:rsidRPr="007533B3">
              <w:rPr>
                <w:lang w:eastAsia="zh-CN"/>
              </w:rPr>
              <w:t>30kHz</w:t>
            </w:r>
          </w:p>
        </w:tc>
      </w:tr>
      <w:tr w:rsidR="007533B3" w14:paraId="2B648E8F" w14:textId="77777777" w:rsidTr="007533B3">
        <w:tc>
          <w:tcPr>
            <w:tcW w:w="4957" w:type="dxa"/>
          </w:tcPr>
          <w:p w14:paraId="351D9480" w14:textId="4742CABC" w:rsidR="007533B3" w:rsidRDefault="007533B3" w:rsidP="00946FBE">
            <w:pPr>
              <w:rPr>
                <w:lang w:eastAsia="zh-CN"/>
              </w:rPr>
            </w:pPr>
            <w:r>
              <w:rPr>
                <w:rFonts w:hint="eastAsia"/>
                <w:lang w:eastAsia="zh-CN"/>
              </w:rPr>
              <w:t>BW of SRS</w:t>
            </w:r>
          </w:p>
        </w:tc>
        <w:tc>
          <w:tcPr>
            <w:tcW w:w="4350" w:type="dxa"/>
          </w:tcPr>
          <w:p w14:paraId="4AD6BEDA" w14:textId="0AD41CD8" w:rsidR="007533B3" w:rsidRDefault="007533B3" w:rsidP="00946FBE">
            <w:pPr>
              <w:rPr>
                <w:lang w:eastAsia="zh-CN"/>
              </w:rPr>
            </w:pPr>
            <w:r>
              <w:rPr>
                <w:rFonts w:hint="eastAsia"/>
                <w:lang w:eastAsia="zh-CN"/>
              </w:rPr>
              <w:t>100MH</w:t>
            </w:r>
            <w:r>
              <w:rPr>
                <w:lang w:eastAsia="zh-CN"/>
              </w:rPr>
              <w:t>z</w:t>
            </w:r>
          </w:p>
        </w:tc>
      </w:tr>
      <w:tr w:rsidR="007533B3" w14:paraId="5B30B44E" w14:textId="77777777" w:rsidTr="007533B3">
        <w:tc>
          <w:tcPr>
            <w:tcW w:w="4957" w:type="dxa"/>
          </w:tcPr>
          <w:p w14:paraId="4BBDC3DD" w14:textId="10E649B6" w:rsidR="007533B3" w:rsidRDefault="007533B3" w:rsidP="00946FBE">
            <w:pPr>
              <w:rPr>
                <w:lang w:eastAsia="zh-CN"/>
              </w:rPr>
            </w:pPr>
            <w:r>
              <w:rPr>
                <w:lang w:eastAsia="zh-CN"/>
              </w:rPr>
              <w:t xml:space="preserve">The number of </w:t>
            </w:r>
            <w:r w:rsidRPr="007533B3">
              <w:rPr>
                <w:lang w:eastAsia="zh-CN"/>
              </w:rPr>
              <w:t xml:space="preserve">measurement </w:t>
            </w:r>
            <w:r>
              <w:rPr>
                <w:lang w:eastAsia="zh-CN"/>
              </w:rPr>
              <w:t xml:space="preserve">samples </w:t>
            </w:r>
            <w:r w:rsidRPr="007533B3">
              <w:rPr>
                <w:lang w:eastAsia="zh-CN"/>
              </w:rPr>
              <w:t>per position fix</w:t>
            </w:r>
          </w:p>
        </w:tc>
        <w:tc>
          <w:tcPr>
            <w:tcW w:w="4350" w:type="dxa"/>
          </w:tcPr>
          <w:p w14:paraId="4A0FCCCD" w14:textId="6DA686D5" w:rsidR="007533B3" w:rsidRPr="007533B3" w:rsidRDefault="007533B3" w:rsidP="00946FBE">
            <w:pPr>
              <w:rPr>
                <w:lang w:eastAsia="zh-CN"/>
              </w:rPr>
            </w:pPr>
            <w:r>
              <w:rPr>
                <w:lang w:eastAsia="zh-CN"/>
              </w:rPr>
              <w:t>1</w:t>
            </w:r>
          </w:p>
        </w:tc>
      </w:tr>
      <w:tr w:rsidR="007533B3" w14:paraId="3D31F86E" w14:textId="77777777" w:rsidTr="007533B3">
        <w:tc>
          <w:tcPr>
            <w:tcW w:w="4957" w:type="dxa"/>
          </w:tcPr>
          <w:p w14:paraId="0CAC2F4F" w14:textId="6D000869" w:rsidR="007533B3" w:rsidRDefault="007533B3" w:rsidP="007533B3">
            <w:pPr>
              <w:rPr>
                <w:lang w:eastAsia="zh-CN"/>
              </w:rPr>
            </w:pPr>
            <w:r w:rsidRPr="007533B3">
              <w:rPr>
                <w:lang w:eastAsia="zh-CN"/>
              </w:rPr>
              <w:t>1 UL SRS for positioning occasion per N I-DRX cycle(s)</w:t>
            </w:r>
          </w:p>
        </w:tc>
        <w:tc>
          <w:tcPr>
            <w:tcW w:w="4350" w:type="dxa"/>
          </w:tcPr>
          <w:p w14:paraId="449FB00F" w14:textId="0FD4293D" w:rsidR="007533B3" w:rsidRDefault="007533B3" w:rsidP="004178B9">
            <w:pPr>
              <w:rPr>
                <w:lang w:eastAsia="zh-CN"/>
              </w:rPr>
            </w:pPr>
            <w:r>
              <w:rPr>
                <w:rFonts w:hint="eastAsia"/>
                <w:lang w:eastAsia="zh-CN"/>
              </w:rPr>
              <w:t>N=</w:t>
            </w:r>
            <w:r w:rsidR="004178B9">
              <w:rPr>
                <w:lang w:eastAsia="zh-CN"/>
              </w:rPr>
              <w:t>1</w:t>
            </w:r>
          </w:p>
        </w:tc>
      </w:tr>
      <w:tr w:rsidR="007533B3" w14:paraId="1A183376" w14:textId="77777777" w:rsidTr="007533B3">
        <w:tc>
          <w:tcPr>
            <w:tcW w:w="4957" w:type="dxa"/>
          </w:tcPr>
          <w:p w14:paraId="7681FA63" w14:textId="6F66EADF" w:rsidR="007533B3" w:rsidRPr="007533B3" w:rsidRDefault="007533B3" w:rsidP="00946FBE">
            <w:pPr>
              <w:rPr>
                <w:lang w:eastAsia="zh-CN"/>
              </w:rPr>
            </w:pPr>
            <w:r>
              <w:rPr>
                <w:rFonts w:hint="eastAsia"/>
                <w:lang w:eastAsia="zh-CN"/>
              </w:rPr>
              <w:t>I-DRX</w:t>
            </w:r>
          </w:p>
        </w:tc>
        <w:tc>
          <w:tcPr>
            <w:tcW w:w="4350" w:type="dxa"/>
          </w:tcPr>
          <w:p w14:paraId="736F90F0" w14:textId="103AE602" w:rsidR="007533B3" w:rsidRDefault="007533B3" w:rsidP="004178B9">
            <w:pPr>
              <w:rPr>
                <w:lang w:eastAsia="zh-CN"/>
              </w:rPr>
            </w:pPr>
            <w:r>
              <w:rPr>
                <w:rFonts w:hint="eastAsia"/>
                <w:lang w:eastAsia="zh-CN"/>
              </w:rPr>
              <w:t>1</w:t>
            </w:r>
            <w:r w:rsidR="004178B9">
              <w:rPr>
                <w:lang w:eastAsia="zh-CN"/>
              </w:rPr>
              <w:t>0.24</w:t>
            </w:r>
            <w:r>
              <w:rPr>
                <w:rFonts w:hint="eastAsia"/>
                <w:lang w:eastAsia="zh-CN"/>
              </w:rPr>
              <w:t>s</w:t>
            </w:r>
          </w:p>
        </w:tc>
      </w:tr>
      <w:tr w:rsidR="00195377" w14:paraId="113B04C5" w14:textId="77777777" w:rsidTr="007533B3">
        <w:tc>
          <w:tcPr>
            <w:tcW w:w="4957" w:type="dxa"/>
          </w:tcPr>
          <w:p w14:paraId="1E2AEE66" w14:textId="4ADB834D" w:rsidR="00195377" w:rsidRDefault="00195377" w:rsidP="00195377">
            <w:pPr>
              <w:rPr>
                <w:lang w:eastAsia="zh-CN"/>
              </w:rPr>
            </w:pPr>
            <w:r>
              <w:rPr>
                <w:lang w:eastAsia="zh-CN"/>
              </w:rPr>
              <w:t>G</w:t>
            </w:r>
            <w:r w:rsidRPr="00195377">
              <w:rPr>
                <w:lang w:eastAsia="zh-CN"/>
              </w:rPr>
              <w:t xml:space="preserve">roup </w:t>
            </w:r>
            <w:r>
              <w:rPr>
                <w:lang w:eastAsia="zh-CN"/>
              </w:rPr>
              <w:t>p</w:t>
            </w:r>
            <w:r>
              <w:rPr>
                <w:rFonts w:hint="eastAsia"/>
                <w:lang w:eastAsia="zh-CN"/>
              </w:rPr>
              <w:t>aging rate</w:t>
            </w:r>
          </w:p>
        </w:tc>
        <w:tc>
          <w:tcPr>
            <w:tcW w:w="4350" w:type="dxa"/>
          </w:tcPr>
          <w:p w14:paraId="7008809D" w14:textId="62490DEB" w:rsidR="00195377" w:rsidRDefault="00195377" w:rsidP="00195377">
            <w:pPr>
              <w:rPr>
                <w:lang w:eastAsia="zh-CN"/>
              </w:rPr>
            </w:pPr>
            <w:r>
              <w:rPr>
                <w:rFonts w:hint="eastAsia"/>
                <w:lang w:eastAsia="zh-CN"/>
              </w:rPr>
              <w:t>10%</w:t>
            </w:r>
          </w:p>
        </w:tc>
      </w:tr>
    </w:tbl>
    <w:p w14:paraId="65F300FA" w14:textId="77777777" w:rsidR="00F369D2" w:rsidRDefault="00F369D2" w:rsidP="00946FBE">
      <w:pPr>
        <w:rPr>
          <w:lang w:eastAsia="zh-CN"/>
        </w:rPr>
      </w:pPr>
    </w:p>
    <w:p w14:paraId="73BF8CB0" w14:textId="68A0E017" w:rsidR="004178B9" w:rsidRDefault="005910DD" w:rsidP="00946FBE">
      <w:pPr>
        <w:rPr>
          <w:lang w:eastAsia="zh-CN"/>
        </w:rPr>
      </w:pPr>
      <w:r w:rsidRPr="005910DD">
        <w:rPr>
          <w:lang w:eastAsia="zh-CN"/>
        </w:rPr>
        <w:t>To simplify the evaluation process</w:t>
      </w:r>
      <w:r>
        <w:rPr>
          <w:lang w:eastAsia="zh-CN"/>
        </w:rPr>
        <w:t>,</w:t>
      </w:r>
      <w:r w:rsidRPr="005910DD">
        <w:rPr>
          <w:lang w:eastAsia="zh-CN"/>
        </w:rPr>
        <w:t xml:space="preserve"> </w:t>
      </w:r>
      <w:r>
        <w:rPr>
          <w:lang w:eastAsia="zh-CN"/>
        </w:rPr>
        <w:t>w</w:t>
      </w:r>
      <w:r w:rsidR="00B87EDF">
        <w:rPr>
          <w:lang w:eastAsia="zh-CN"/>
        </w:rPr>
        <w:t xml:space="preserve">e assume </w:t>
      </w:r>
      <w:r w:rsidR="00B87EDF">
        <w:rPr>
          <w:rFonts w:ascii="Times" w:eastAsia="Batang" w:hAnsi="Times"/>
          <w:szCs w:val="24"/>
          <w:lang w:eastAsia="x-none"/>
        </w:rPr>
        <w:t>the p</w:t>
      </w:r>
      <w:r w:rsidR="00B87EDF" w:rsidRPr="005B2E42">
        <w:rPr>
          <w:rFonts w:ascii="Times" w:eastAsia="Batang" w:hAnsi="Times"/>
          <w:szCs w:val="24"/>
          <w:lang w:eastAsia="x-none"/>
        </w:rPr>
        <w:t>ositioning interval</w:t>
      </w:r>
      <w:r>
        <w:rPr>
          <w:rFonts w:ascii="Times" w:eastAsia="Batang" w:hAnsi="Times"/>
          <w:szCs w:val="24"/>
          <w:lang w:eastAsia="x-none"/>
        </w:rPr>
        <w:t xml:space="preserve"> is 20.48s. </w:t>
      </w:r>
      <w:r w:rsidR="00B87EDF" w:rsidRPr="00B87EDF">
        <w:rPr>
          <w:lang w:eastAsia="zh-CN"/>
        </w:rPr>
        <w:t xml:space="preserve">In our evaluation, we count the total power </w:t>
      </w:r>
      <w:r w:rsidR="00B87EDF">
        <w:rPr>
          <w:lang w:eastAsia="zh-CN"/>
        </w:rPr>
        <w:t>unit values for each</w:t>
      </w:r>
      <w:r w:rsidR="00B87EDF" w:rsidRPr="00B87EDF">
        <w:rPr>
          <w:lang w:eastAsia="zh-CN"/>
        </w:rPr>
        <w:t xml:space="preserve"> power states</w:t>
      </w:r>
      <w:r w:rsidR="00FD6DA1">
        <w:rPr>
          <w:lang w:eastAsia="zh-CN"/>
        </w:rPr>
        <w:t xml:space="preserve"> of UL positioning</w:t>
      </w:r>
      <w:r w:rsidR="00B87EDF" w:rsidRPr="00B87EDF">
        <w:rPr>
          <w:lang w:eastAsia="zh-CN"/>
        </w:rPr>
        <w:t xml:space="preserve"> during 100 I-DRX</w:t>
      </w:r>
      <w:r w:rsidR="00DD0FDE">
        <w:rPr>
          <w:lang w:eastAsia="zh-CN"/>
        </w:rPr>
        <w:t xml:space="preserve"> (i.e., 1024s)</w:t>
      </w:r>
      <w:r w:rsidR="007C2485">
        <w:rPr>
          <w:lang w:eastAsia="zh-CN"/>
        </w:rPr>
        <w:t xml:space="preserve">, as shown in Table </w:t>
      </w:r>
      <w:r w:rsidR="007C2485" w:rsidRPr="007C2485">
        <w:rPr>
          <w:lang w:val="en-GB" w:eastAsia="zh-CN"/>
        </w:rPr>
        <w:t>3.1-2</w:t>
      </w:r>
      <w:r>
        <w:rPr>
          <w:lang w:eastAsia="zh-CN"/>
        </w:rPr>
        <w:t>.</w:t>
      </w:r>
    </w:p>
    <w:p w14:paraId="283E0B8F" w14:textId="1BD44373" w:rsidR="00FD6DA1" w:rsidRPr="00FD6DA1" w:rsidRDefault="00FD6DA1" w:rsidP="00FD6DA1">
      <w:pPr>
        <w:jc w:val="center"/>
        <w:rPr>
          <w:b/>
          <w:lang w:eastAsia="zh-CN"/>
        </w:rPr>
      </w:pPr>
      <w:r w:rsidRPr="00FD6DA1">
        <w:rPr>
          <w:b/>
          <w:lang w:eastAsia="zh-CN"/>
        </w:rPr>
        <w:t xml:space="preserve">Table </w:t>
      </w:r>
      <w:r w:rsidR="00BD78B5" w:rsidRPr="00BD78B5">
        <w:rPr>
          <w:b/>
          <w:lang w:eastAsia="zh-CN"/>
        </w:rPr>
        <w:t>3.1-</w:t>
      </w:r>
      <w:r w:rsidR="00BD78B5">
        <w:rPr>
          <w:b/>
          <w:lang w:eastAsia="zh-CN"/>
        </w:rPr>
        <w:t>2</w:t>
      </w:r>
      <w:r w:rsidRPr="00FD6DA1">
        <w:rPr>
          <w:b/>
          <w:lang w:eastAsia="zh-CN"/>
        </w:rPr>
        <w:t>: The total power unit values for each power sta</w:t>
      </w:r>
      <w:r w:rsidRPr="009430B4">
        <w:rPr>
          <w:b/>
          <w:lang w:eastAsia="zh-CN"/>
        </w:rPr>
        <w:t xml:space="preserve">tes </w:t>
      </w:r>
      <w:r>
        <w:rPr>
          <w:b/>
          <w:lang w:eastAsia="zh-CN"/>
        </w:rPr>
        <w:t>of UL</w:t>
      </w:r>
      <w:r w:rsidRPr="009430B4">
        <w:rPr>
          <w:b/>
          <w:lang w:eastAsia="zh-CN"/>
        </w:rPr>
        <w:t xml:space="preserve"> positioning during 100 I-DRX</w:t>
      </w:r>
    </w:p>
    <w:tbl>
      <w:tblPr>
        <w:tblStyle w:val="ac"/>
        <w:tblW w:w="0" w:type="auto"/>
        <w:tblLook w:val="04A0" w:firstRow="1" w:lastRow="0" w:firstColumn="1" w:lastColumn="0" w:noHBand="0" w:noVBand="1"/>
      </w:tblPr>
      <w:tblGrid>
        <w:gridCol w:w="4653"/>
        <w:gridCol w:w="4654"/>
      </w:tblGrid>
      <w:tr w:rsidR="004178B9" w14:paraId="66BCAB3F" w14:textId="77777777" w:rsidTr="00EB6CB9">
        <w:tc>
          <w:tcPr>
            <w:tcW w:w="4653" w:type="dxa"/>
          </w:tcPr>
          <w:p w14:paraId="54217CEA" w14:textId="77777777" w:rsidR="004178B9" w:rsidRDefault="004178B9" w:rsidP="00EB6CB9">
            <w:pPr>
              <w:rPr>
                <w:lang w:eastAsia="zh-CN"/>
              </w:rPr>
            </w:pPr>
            <w:r>
              <w:rPr>
                <w:rFonts w:hint="eastAsia"/>
                <w:lang w:eastAsia="zh-CN"/>
              </w:rPr>
              <w:t xml:space="preserve">UE power  </w:t>
            </w:r>
            <w:r>
              <w:rPr>
                <w:lang w:eastAsia="zh-CN"/>
              </w:rPr>
              <w:t>state</w:t>
            </w:r>
          </w:p>
        </w:tc>
        <w:tc>
          <w:tcPr>
            <w:tcW w:w="4654" w:type="dxa"/>
          </w:tcPr>
          <w:p w14:paraId="23C20EC0" w14:textId="44D9D4A5" w:rsidR="004178B9" w:rsidRDefault="004178B9" w:rsidP="00EB6CB9">
            <w:pPr>
              <w:rPr>
                <w:lang w:eastAsia="zh-CN"/>
              </w:rPr>
            </w:pPr>
            <w:r>
              <w:rPr>
                <w:lang w:eastAsia="zh-CN"/>
              </w:rPr>
              <w:t>Total</w:t>
            </w:r>
            <w:r w:rsidRPr="00C82DFD">
              <w:rPr>
                <w:lang w:eastAsia="zh-CN"/>
              </w:rPr>
              <w:t xml:space="preserve"> power</w:t>
            </w:r>
            <w:r>
              <w:rPr>
                <w:lang w:eastAsia="zh-CN"/>
              </w:rPr>
              <w:t xml:space="preserve"> unit</w:t>
            </w:r>
          </w:p>
        </w:tc>
      </w:tr>
      <w:tr w:rsidR="004178B9" w14:paraId="3E0C83A5" w14:textId="77777777" w:rsidTr="00EB6CB9">
        <w:tc>
          <w:tcPr>
            <w:tcW w:w="4653" w:type="dxa"/>
          </w:tcPr>
          <w:p w14:paraId="6F02855F" w14:textId="77777777" w:rsidR="004178B9" w:rsidRDefault="004178B9" w:rsidP="00EB6CB9">
            <w:pPr>
              <w:rPr>
                <w:lang w:eastAsia="zh-CN"/>
              </w:rPr>
            </w:pPr>
            <w:r w:rsidRPr="009C0715">
              <w:rPr>
                <w:lang w:eastAsia="zh-CN"/>
              </w:rPr>
              <w:t>SSB proc.</w:t>
            </w:r>
          </w:p>
        </w:tc>
        <w:tc>
          <w:tcPr>
            <w:tcW w:w="4654" w:type="dxa"/>
          </w:tcPr>
          <w:p w14:paraId="4EC38685" w14:textId="24659495" w:rsidR="004178B9" w:rsidRDefault="00A55F84" w:rsidP="00EB6CB9">
            <w:pPr>
              <w:rPr>
                <w:lang w:eastAsia="zh-CN"/>
              </w:rPr>
            </w:pPr>
            <w:r>
              <w:rPr>
                <w:rFonts w:hint="eastAsia"/>
                <w:lang w:eastAsia="zh-CN"/>
              </w:rPr>
              <w:t>22000</w:t>
            </w:r>
          </w:p>
        </w:tc>
      </w:tr>
      <w:tr w:rsidR="004178B9" w14:paraId="5D5B2EE1" w14:textId="77777777" w:rsidTr="00EB6CB9">
        <w:tc>
          <w:tcPr>
            <w:tcW w:w="4653" w:type="dxa"/>
          </w:tcPr>
          <w:p w14:paraId="012316EE" w14:textId="77777777" w:rsidR="004178B9" w:rsidRDefault="004178B9" w:rsidP="00EB6CB9">
            <w:pPr>
              <w:rPr>
                <w:lang w:eastAsia="zh-CN"/>
              </w:rPr>
            </w:pPr>
            <w:r>
              <w:rPr>
                <w:lang w:eastAsia="zh-CN"/>
              </w:rPr>
              <w:t>PDCCH-only</w:t>
            </w:r>
          </w:p>
        </w:tc>
        <w:tc>
          <w:tcPr>
            <w:tcW w:w="4654" w:type="dxa"/>
          </w:tcPr>
          <w:p w14:paraId="3A334E9A" w14:textId="6801E394" w:rsidR="004178B9" w:rsidRDefault="00A55F84" w:rsidP="00EB6CB9">
            <w:pPr>
              <w:rPr>
                <w:lang w:eastAsia="zh-CN"/>
              </w:rPr>
            </w:pPr>
            <w:r>
              <w:rPr>
                <w:rFonts w:hint="eastAsia"/>
                <w:lang w:eastAsia="zh-CN"/>
              </w:rPr>
              <w:t>4500</w:t>
            </w:r>
          </w:p>
        </w:tc>
      </w:tr>
      <w:tr w:rsidR="004178B9" w14:paraId="107F773B" w14:textId="77777777" w:rsidTr="00EB6CB9">
        <w:tc>
          <w:tcPr>
            <w:tcW w:w="4653" w:type="dxa"/>
          </w:tcPr>
          <w:p w14:paraId="0E22573E" w14:textId="77777777" w:rsidR="004178B9" w:rsidRDefault="004178B9" w:rsidP="00EB6CB9">
            <w:pPr>
              <w:rPr>
                <w:lang w:eastAsia="zh-CN"/>
              </w:rPr>
            </w:pPr>
            <w:r>
              <w:rPr>
                <w:rFonts w:hint="eastAsia"/>
                <w:lang w:eastAsia="zh-CN"/>
              </w:rPr>
              <w:t>PDCCH+PDSCH</w:t>
            </w:r>
          </w:p>
        </w:tc>
        <w:tc>
          <w:tcPr>
            <w:tcW w:w="4654" w:type="dxa"/>
          </w:tcPr>
          <w:p w14:paraId="56798F68" w14:textId="582F16BB" w:rsidR="004178B9" w:rsidRDefault="00A55F84" w:rsidP="00EB6CB9">
            <w:pPr>
              <w:rPr>
                <w:lang w:eastAsia="zh-CN"/>
              </w:rPr>
            </w:pPr>
            <w:r w:rsidRPr="00A55F84">
              <w:rPr>
                <w:lang w:eastAsia="zh-CN"/>
              </w:rPr>
              <w:t>4800</w:t>
            </w:r>
          </w:p>
        </w:tc>
      </w:tr>
      <w:tr w:rsidR="004178B9" w14:paraId="75BD8877" w14:textId="77777777" w:rsidTr="00EB6CB9">
        <w:tc>
          <w:tcPr>
            <w:tcW w:w="4653" w:type="dxa"/>
          </w:tcPr>
          <w:p w14:paraId="050DBBDF" w14:textId="77777777" w:rsidR="004178B9" w:rsidRDefault="004178B9" w:rsidP="00EB6CB9">
            <w:pPr>
              <w:rPr>
                <w:lang w:eastAsia="zh-CN"/>
              </w:rPr>
            </w:pPr>
            <w:r w:rsidRPr="009C0715">
              <w:rPr>
                <w:lang w:eastAsia="zh-CN"/>
              </w:rPr>
              <w:t>SRS</w:t>
            </w:r>
            <w:r>
              <w:rPr>
                <w:lang w:eastAsia="zh-CN"/>
              </w:rPr>
              <w:t xml:space="preserve"> Tx</w:t>
            </w:r>
          </w:p>
        </w:tc>
        <w:tc>
          <w:tcPr>
            <w:tcW w:w="4654" w:type="dxa"/>
          </w:tcPr>
          <w:p w14:paraId="7AED1EA5" w14:textId="2187DD2D" w:rsidR="004178B9" w:rsidRDefault="00A55F84" w:rsidP="00EB6CB9">
            <w:pPr>
              <w:rPr>
                <w:lang w:eastAsia="zh-CN"/>
              </w:rPr>
            </w:pPr>
            <w:r>
              <w:rPr>
                <w:rFonts w:hint="eastAsia"/>
                <w:lang w:eastAsia="zh-CN"/>
              </w:rPr>
              <w:t>10500</w:t>
            </w:r>
          </w:p>
        </w:tc>
      </w:tr>
      <w:tr w:rsidR="0077412F" w14:paraId="5E938E03" w14:textId="77777777" w:rsidTr="00EB6CB9">
        <w:tc>
          <w:tcPr>
            <w:tcW w:w="4653" w:type="dxa"/>
          </w:tcPr>
          <w:p w14:paraId="0329260F" w14:textId="77777777" w:rsidR="0077412F" w:rsidRPr="009C0715" w:rsidRDefault="0077412F" w:rsidP="0077412F">
            <w:pPr>
              <w:rPr>
                <w:lang w:eastAsia="zh-CN"/>
              </w:rPr>
            </w:pPr>
            <w:r>
              <w:rPr>
                <w:rFonts w:hint="eastAsia"/>
                <w:lang w:eastAsia="zh-CN"/>
              </w:rPr>
              <w:t>Micro s</w:t>
            </w:r>
            <w:r>
              <w:rPr>
                <w:lang w:eastAsia="zh-CN"/>
              </w:rPr>
              <w:t>leep</w:t>
            </w:r>
          </w:p>
        </w:tc>
        <w:tc>
          <w:tcPr>
            <w:tcW w:w="4654" w:type="dxa"/>
          </w:tcPr>
          <w:p w14:paraId="5CA5C56B" w14:textId="28368687" w:rsidR="0077412F" w:rsidRDefault="0077412F" w:rsidP="0077412F">
            <w:pPr>
              <w:rPr>
                <w:lang w:eastAsia="zh-CN"/>
              </w:rPr>
            </w:pPr>
            <w:r>
              <w:rPr>
                <w:lang w:eastAsia="zh-CN"/>
              </w:rPr>
              <w:t>675</w:t>
            </w:r>
            <w:r>
              <w:rPr>
                <w:rFonts w:hint="eastAsia"/>
                <w:lang w:eastAsia="zh-CN"/>
              </w:rPr>
              <w:t>00</w:t>
            </w:r>
          </w:p>
        </w:tc>
      </w:tr>
      <w:tr w:rsidR="0077412F" w14:paraId="0C89A1C3" w14:textId="77777777" w:rsidTr="00EB6CB9">
        <w:tc>
          <w:tcPr>
            <w:tcW w:w="4653" w:type="dxa"/>
          </w:tcPr>
          <w:p w14:paraId="5DBBE866" w14:textId="77777777" w:rsidR="0077412F" w:rsidRPr="009C0715" w:rsidRDefault="0077412F" w:rsidP="0077412F">
            <w:pPr>
              <w:rPr>
                <w:lang w:eastAsia="zh-CN"/>
              </w:rPr>
            </w:pPr>
            <w:r>
              <w:rPr>
                <w:lang w:eastAsia="zh-CN"/>
              </w:rPr>
              <w:t>L</w:t>
            </w:r>
            <w:r>
              <w:rPr>
                <w:rFonts w:hint="eastAsia"/>
                <w:lang w:eastAsia="zh-CN"/>
              </w:rPr>
              <w:t xml:space="preserve">ight </w:t>
            </w:r>
            <w:r>
              <w:rPr>
                <w:lang w:eastAsia="zh-CN"/>
              </w:rPr>
              <w:t>sleep</w:t>
            </w:r>
          </w:p>
        </w:tc>
        <w:tc>
          <w:tcPr>
            <w:tcW w:w="4654" w:type="dxa"/>
          </w:tcPr>
          <w:p w14:paraId="0CCF6CB2" w14:textId="4ED3AB0E" w:rsidR="0077412F" w:rsidRDefault="0077412F" w:rsidP="0077412F">
            <w:pPr>
              <w:rPr>
                <w:lang w:eastAsia="zh-CN"/>
              </w:rPr>
            </w:pPr>
            <w:r>
              <w:rPr>
                <w:lang w:eastAsia="zh-CN"/>
              </w:rPr>
              <w:t>6</w:t>
            </w:r>
            <w:r>
              <w:rPr>
                <w:rFonts w:hint="eastAsia"/>
                <w:lang w:eastAsia="zh-CN"/>
              </w:rPr>
              <w:t>0000</w:t>
            </w:r>
          </w:p>
        </w:tc>
      </w:tr>
      <w:tr w:rsidR="0077412F" w14:paraId="6FE0E782" w14:textId="77777777" w:rsidTr="00EB6CB9">
        <w:tc>
          <w:tcPr>
            <w:tcW w:w="4653" w:type="dxa"/>
          </w:tcPr>
          <w:p w14:paraId="170F790E" w14:textId="77777777" w:rsidR="0077412F" w:rsidRPr="009C0715" w:rsidRDefault="0077412F" w:rsidP="0077412F">
            <w:pPr>
              <w:rPr>
                <w:lang w:eastAsia="zh-CN"/>
              </w:rPr>
            </w:pPr>
            <w:r>
              <w:rPr>
                <w:rFonts w:hint="eastAsia"/>
                <w:lang w:eastAsia="zh-CN"/>
              </w:rPr>
              <w:t>Deep sleep</w:t>
            </w:r>
          </w:p>
        </w:tc>
        <w:tc>
          <w:tcPr>
            <w:tcW w:w="4654" w:type="dxa"/>
          </w:tcPr>
          <w:p w14:paraId="47A3BEF0" w14:textId="661FE116" w:rsidR="0077412F" w:rsidRDefault="0077412F" w:rsidP="0077412F">
            <w:pPr>
              <w:rPr>
                <w:lang w:eastAsia="zh-CN"/>
              </w:rPr>
            </w:pPr>
            <w:r w:rsidRPr="0077412F">
              <w:rPr>
                <w:lang w:eastAsia="zh-CN"/>
              </w:rPr>
              <w:t>2038870</w:t>
            </w:r>
          </w:p>
        </w:tc>
      </w:tr>
      <w:tr w:rsidR="0077412F" w14:paraId="0E655907" w14:textId="77777777" w:rsidTr="00EB6CB9">
        <w:tc>
          <w:tcPr>
            <w:tcW w:w="4653" w:type="dxa"/>
          </w:tcPr>
          <w:p w14:paraId="2AE26F2F" w14:textId="0F9CF946" w:rsidR="0077412F" w:rsidRDefault="0077412F" w:rsidP="0077412F">
            <w:pPr>
              <w:rPr>
                <w:lang w:eastAsia="zh-CN"/>
              </w:rPr>
            </w:pPr>
            <w:bookmarkStart w:id="12" w:name="_Hlk109919391"/>
            <w:r>
              <w:rPr>
                <w:lang w:eastAsia="zh-CN"/>
              </w:rPr>
              <w:t>R</w:t>
            </w:r>
            <w:r>
              <w:rPr>
                <w:rFonts w:hint="eastAsia"/>
                <w:lang w:eastAsia="zh-CN"/>
              </w:rPr>
              <w:t xml:space="preserve">amp </w:t>
            </w:r>
            <w:r>
              <w:rPr>
                <w:lang w:eastAsia="zh-CN"/>
              </w:rPr>
              <w:t>up/down</w:t>
            </w:r>
          </w:p>
        </w:tc>
        <w:tc>
          <w:tcPr>
            <w:tcW w:w="4654" w:type="dxa"/>
          </w:tcPr>
          <w:p w14:paraId="4BD03A9C" w14:textId="5ABE1166" w:rsidR="0077412F" w:rsidRDefault="0077412F" w:rsidP="0077412F">
            <w:pPr>
              <w:rPr>
                <w:lang w:eastAsia="zh-CN"/>
              </w:rPr>
            </w:pPr>
            <w:r w:rsidRPr="00861BA1">
              <w:rPr>
                <w:lang w:eastAsia="zh-CN"/>
              </w:rPr>
              <w:t>45000</w:t>
            </w:r>
          </w:p>
        </w:tc>
      </w:tr>
    </w:tbl>
    <w:bookmarkEnd w:id="12"/>
    <w:p w14:paraId="6CEE7CAC" w14:textId="73F56B21" w:rsidR="002B215E" w:rsidRDefault="002B215E" w:rsidP="002B215E">
      <w:pPr>
        <w:rPr>
          <w:lang w:eastAsia="zh-CN"/>
        </w:rPr>
      </w:pPr>
      <w:r>
        <w:rPr>
          <w:lang w:eastAsia="zh-CN"/>
        </w:rPr>
        <w:t xml:space="preserve">According to the </w:t>
      </w:r>
      <w:r w:rsidRPr="00087641">
        <w:rPr>
          <w:lang w:eastAsia="zh-CN"/>
        </w:rPr>
        <w:t>total powe</w:t>
      </w:r>
      <w:r>
        <w:rPr>
          <w:lang w:eastAsia="zh-CN"/>
        </w:rPr>
        <w:t>r consumption during 100 I-DRXs (i.e., 1024s),</w:t>
      </w:r>
      <w:r w:rsidRPr="002B215E">
        <w:t xml:space="preserve"> </w:t>
      </w:r>
      <w:r w:rsidRPr="002B215E">
        <w:rPr>
          <w:lang w:eastAsia="zh-CN"/>
        </w:rPr>
        <w:t>the evaluated relative</w:t>
      </w:r>
      <w:r>
        <w:rPr>
          <w:lang w:eastAsia="zh-CN"/>
        </w:rPr>
        <w:t xml:space="preserve"> power unit P2 of the LPHAP device with UL positioning </w:t>
      </w:r>
      <w:r w:rsidRPr="00087641">
        <w:rPr>
          <w:lang w:eastAsia="zh-CN"/>
        </w:rPr>
        <w:t>is calculated as follows</w:t>
      </w:r>
      <w:r>
        <w:rPr>
          <w:lang w:eastAsia="zh-CN"/>
        </w:rPr>
        <w:t>.</w:t>
      </w:r>
    </w:p>
    <w:p w14:paraId="1431CB92" w14:textId="175974DA" w:rsidR="002B215E" w:rsidRPr="00846A7D" w:rsidRDefault="002B215E" w:rsidP="002B215E">
      <w:pPr>
        <w:jc w:val="center"/>
        <w:rPr>
          <w:lang w:eastAsia="zh-CN"/>
        </w:rPr>
      </w:pPr>
      <w:r>
        <w:rPr>
          <w:lang w:eastAsia="zh-CN"/>
        </w:rPr>
        <w:t>P2 = (22000+</w:t>
      </w:r>
      <w:r w:rsidRPr="002B215E">
        <w:rPr>
          <w:lang w:eastAsia="zh-CN"/>
        </w:rPr>
        <w:t>4500</w:t>
      </w:r>
      <w:r>
        <w:rPr>
          <w:lang w:eastAsia="zh-CN"/>
        </w:rPr>
        <w:t>+</w:t>
      </w:r>
      <w:r w:rsidRPr="002B215E">
        <w:rPr>
          <w:lang w:eastAsia="zh-CN"/>
        </w:rPr>
        <w:t>4800</w:t>
      </w:r>
      <w:r>
        <w:rPr>
          <w:lang w:eastAsia="zh-CN"/>
        </w:rPr>
        <w:t>+</w:t>
      </w:r>
      <w:r w:rsidRPr="002B215E">
        <w:rPr>
          <w:lang w:eastAsia="zh-CN"/>
        </w:rPr>
        <w:t>10500</w:t>
      </w:r>
      <w:r>
        <w:rPr>
          <w:lang w:eastAsia="zh-CN"/>
        </w:rPr>
        <w:t>+</w:t>
      </w:r>
      <w:r w:rsidRPr="002B215E">
        <w:rPr>
          <w:lang w:eastAsia="zh-CN"/>
        </w:rPr>
        <w:t>67500</w:t>
      </w:r>
      <w:r>
        <w:rPr>
          <w:lang w:eastAsia="zh-CN"/>
        </w:rPr>
        <w:t>+</w:t>
      </w:r>
      <w:r w:rsidRPr="002B215E">
        <w:rPr>
          <w:lang w:eastAsia="zh-CN"/>
        </w:rPr>
        <w:t>60000</w:t>
      </w:r>
      <w:r>
        <w:rPr>
          <w:lang w:eastAsia="zh-CN"/>
        </w:rPr>
        <w:t>+</w:t>
      </w:r>
      <w:r w:rsidRPr="002B215E">
        <w:rPr>
          <w:lang w:eastAsia="zh-CN"/>
        </w:rPr>
        <w:t>2038870</w:t>
      </w:r>
      <w:r>
        <w:rPr>
          <w:lang w:eastAsia="zh-CN"/>
        </w:rPr>
        <w:t>+</w:t>
      </w:r>
      <w:r w:rsidRPr="002B215E">
        <w:rPr>
          <w:lang w:eastAsia="zh-CN"/>
        </w:rPr>
        <w:t>45000</w:t>
      </w:r>
      <w:r>
        <w:rPr>
          <w:lang w:eastAsia="zh-CN"/>
        </w:rPr>
        <w:t>)/1024=2200 units/s</w:t>
      </w:r>
    </w:p>
    <w:p w14:paraId="23EE8813" w14:textId="4DA10007" w:rsidR="002B215E" w:rsidRDefault="00807DA2" w:rsidP="00946FBE">
      <w:pPr>
        <w:rPr>
          <w:lang w:eastAsia="zh-CN"/>
        </w:rPr>
      </w:pPr>
      <w:r>
        <w:rPr>
          <w:lang w:eastAsia="zh-CN"/>
        </w:rPr>
        <w:t>T</w:t>
      </w:r>
      <w:r w:rsidR="002B215E">
        <w:rPr>
          <w:rFonts w:hint="eastAsia"/>
          <w:lang w:eastAsia="zh-CN"/>
        </w:rPr>
        <w:t>he</w:t>
      </w:r>
      <w:r w:rsidR="002B215E" w:rsidRPr="002B215E">
        <w:rPr>
          <w:lang w:eastAsia="zh-CN"/>
        </w:rPr>
        <w:t xml:space="preserve"> battery life</w:t>
      </w:r>
      <w:r w:rsidR="002B215E" w:rsidRPr="002B215E">
        <w:t xml:space="preserve"> </w:t>
      </w:r>
      <w:r w:rsidR="002B215E" w:rsidRPr="002B215E">
        <w:rPr>
          <w:lang w:eastAsia="zh-CN"/>
        </w:rPr>
        <w:t>of the LPHAP device with UL positioning</w:t>
      </w:r>
      <w:r w:rsidR="002B215E" w:rsidRPr="002B215E">
        <w:t xml:space="preserve"> </w:t>
      </w:r>
      <w:r w:rsidR="002B215E" w:rsidRPr="002B215E">
        <w:rPr>
          <w:lang w:eastAsia="zh-CN"/>
        </w:rPr>
        <w:t>is calculated as follows.</w:t>
      </w:r>
    </w:p>
    <w:p w14:paraId="3F2C5FC3" w14:textId="4077CF2B" w:rsidR="002B215E" w:rsidRPr="002B215E" w:rsidRDefault="002B215E" w:rsidP="002B215E">
      <w:pPr>
        <w:autoSpaceDE/>
        <w:autoSpaceDN/>
        <w:adjustRightInd/>
        <w:snapToGrid/>
        <w:spacing w:beforeLines="50" w:before="120" w:after="0" w:line="288" w:lineRule="auto"/>
        <w:jc w:val="center"/>
        <w:rPr>
          <w:rFonts w:ascii="Arial" w:hAnsi="Arial" w:cs="Arial"/>
          <w:bCs/>
          <w:sz w:val="20"/>
          <w:szCs w:val="24"/>
          <w:lang w:val="en-GB"/>
        </w:rPr>
      </w:pPr>
      <m:oMathPara>
        <m:oMath>
          <m:r>
            <w:rPr>
              <w:rFonts w:ascii="Cambria Math" w:eastAsia="宋体" w:hAnsi="Cambria Math" w:cs="Arial"/>
              <w:sz w:val="20"/>
              <w:szCs w:val="20"/>
              <w:lang w:val="en-GB"/>
            </w:rPr>
            <m:t xml:space="preserve">T2=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P2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2200</m:t>
              </m:r>
            </m:den>
          </m:f>
          <m:r>
            <w:rPr>
              <w:rFonts w:ascii="Cambria Math" w:eastAsia="宋体" w:hAnsi="Cambria Math" w:cs="Arial"/>
              <w:sz w:val="20"/>
              <w:szCs w:val="20"/>
              <w:lang w:val="en-GB"/>
            </w:rPr>
            <m:t xml:space="preserve">=305 </m:t>
          </m:r>
          <m:d>
            <m:dPr>
              <m:ctrlPr>
                <w:rPr>
                  <w:rFonts w:ascii="Cambria Math" w:eastAsia="宋体" w:hAnsi="Cambria Math" w:cs="Arial"/>
                  <w:i/>
                  <w:sz w:val="20"/>
                  <w:szCs w:val="20"/>
                  <w:lang w:val="en-GB" w:eastAsia="zh-CN"/>
                </w:rPr>
              </m:ctrlPr>
            </m:dPr>
            <m:e>
              <m:r>
                <w:rPr>
                  <w:rFonts w:ascii="Cambria Math" w:eastAsia="宋体" w:hAnsi="Cambria Math" w:cs="Arial"/>
                  <w:sz w:val="20"/>
                  <w:szCs w:val="20"/>
                  <w:lang w:val="en-GB" w:eastAsia="zh-CN"/>
                </w:rPr>
                <m:t>hours</m:t>
              </m:r>
            </m:e>
          </m:d>
          <m:r>
            <w:rPr>
              <w:rFonts w:ascii="Cambria Math" w:eastAsia="宋体" w:hAnsi="Cambria Math" w:cs="Arial"/>
              <w:sz w:val="20"/>
              <w:szCs w:val="20"/>
              <w:lang w:val="en-GB" w:eastAsia="zh-CN"/>
            </w:rPr>
            <m:t>=0.42 (months)</m:t>
          </m:r>
        </m:oMath>
      </m:oMathPara>
    </w:p>
    <w:p w14:paraId="121B5F86" w14:textId="3414D426" w:rsidR="002B215E" w:rsidRDefault="00807DA2" w:rsidP="00946FBE">
      <w:pPr>
        <w:rPr>
          <w:lang w:eastAsia="zh-CN"/>
        </w:rPr>
      </w:pPr>
      <w:r>
        <w:rPr>
          <w:lang w:eastAsia="zh-CN"/>
        </w:rPr>
        <w:lastRenderedPageBreak/>
        <w:t>T</w:t>
      </w:r>
      <w:r>
        <w:rPr>
          <w:rFonts w:hint="eastAsia"/>
          <w:lang w:eastAsia="zh-CN"/>
        </w:rPr>
        <w:t xml:space="preserve">hen, </w:t>
      </w:r>
      <w:r w:rsidR="00174BA0">
        <w:rPr>
          <w:lang w:eastAsia="zh-CN"/>
        </w:rPr>
        <w:t>t</w:t>
      </w:r>
      <w:r w:rsidR="00174BA0" w:rsidRPr="00174BA0">
        <w:rPr>
          <w:lang w:eastAsia="zh-CN"/>
        </w:rPr>
        <w:t xml:space="preserve">he gap between the </w:t>
      </w:r>
      <w:r w:rsidR="008D56B9" w:rsidRPr="008D56B9">
        <w:rPr>
          <w:lang w:eastAsia="zh-CN"/>
        </w:rPr>
        <w:t xml:space="preserve">evaluated </w:t>
      </w:r>
      <w:r w:rsidR="00174BA0" w:rsidRPr="00174BA0">
        <w:rPr>
          <w:lang w:eastAsia="zh-CN"/>
        </w:rPr>
        <w:t xml:space="preserve">battery life </w:t>
      </w:r>
      <w:r w:rsidR="000506D7" w:rsidRPr="000506D7">
        <w:rPr>
          <w:lang w:eastAsia="zh-CN"/>
        </w:rPr>
        <w:t xml:space="preserve">of the LPHAP device </w:t>
      </w:r>
      <w:r w:rsidR="000506D7">
        <w:rPr>
          <w:lang w:eastAsia="zh-CN"/>
        </w:rPr>
        <w:t xml:space="preserve">with </w:t>
      </w:r>
      <w:r w:rsidR="000506D7" w:rsidRPr="002B215E">
        <w:rPr>
          <w:lang w:eastAsia="zh-CN"/>
        </w:rPr>
        <w:t>UL positioning</w:t>
      </w:r>
      <w:r w:rsidR="000506D7">
        <w:rPr>
          <w:lang w:eastAsia="zh-CN"/>
        </w:rPr>
        <w:t xml:space="preserve"> </w:t>
      </w:r>
      <w:r w:rsidR="00174BA0" w:rsidRPr="00174BA0">
        <w:rPr>
          <w:lang w:eastAsia="zh-CN"/>
        </w:rPr>
        <w:t>and the target battery life can be calculated as</w:t>
      </w:r>
      <w:r w:rsidR="00174BA0">
        <w:rPr>
          <w:lang w:eastAsia="zh-CN"/>
        </w:rPr>
        <w:t>:</w:t>
      </w:r>
    </w:p>
    <w:p w14:paraId="74F97E26" w14:textId="4A4C2E30" w:rsidR="00174BA0" w:rsidRPr="00174BA0" w:rsidRDefault="007B27B6" w:rsidP="00174BA0">
      <w:pPr>
        <w:autoSpaceDE/>
        <w:autoSpaceDN/>
        <w:adjustRightInd/>
        <w:snapToGrid/>
        <w:spacing w:beforeLines="50" w:before="120" w:after="0" w:line="288" w:lineRule="auto"/>
        <w:jc w:val="center"/>
        <w:rPr>
          <w:rFonts w:eastAsia="Batang"/>
          <w:bCs/>
          <w:iCs/>
          <w:sz w:val="20"/>
          <w:szCs w:val="24"/>
          <w:lang w:val="en-GB"/>
        </w:rPr>
      </w:pPr>
      <m:oMathPara>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Gap</m:t>
              </m:r>
            </m:e>
            <m:sub>
              <m:r>
                <m:rPr>
                  <m:sty m:val="p"/>
                </m:rPr>
                <w:rPr>
                  <w:rFonts w:ascii="Cambria Math" w:eastAsia="宋体" w:hAnsi="Cambria Math"/>
                  <w:sz w:val="20"/>
                  <w:szCs w:val="20"/>
                  <w:lang w:val="en-GB"/>
                </w:rPr>
                <m:t>BatLife</m:t>
              </m:r>
            </m:sub>
          </m:sSub>
          <m:r>
            <w:rPr>
              <w:rFonts w:ascii="Cambria Math" w:eastAsia="宋体" w:hAnsi="Cambria Math"/>
              <w:sz w:val="20"/>
              <w:szCs w:val="20"/>
              <w:lang w:val="en-GB"/>
            </w:rPr>
            <m:t>= 12-0.42=11.58 (months)</m:t>
          </m:r>
        </m:oMath>
      </m:oMathPara>
    </w:p>
    <w:p w14:paraId="0500E784" w14:textId="08846A24" w:rsidR="000506D7" w:rsidRDefault="000506D7" w:rsidP="00946FBE">
      <w:pPr>
        <w:rPr>
          <w:b/>
          <w:i/>
          <w:lang w:eastAsia="zh-CN"/>
        </w:rPr>
      </w:pPr>
      <w:r w:rsidRPr="000506D7">
        <w:rPr>
          <w:b/>
          <w:i/>
          <w:lang w:eastAsia="zh-CN"/>
        </w:rPr>
        <w:t>Observation</w:t>
      </w:r>
      <w:r w:rsidRPr="000506D7">
        <w:rPr>
          <w:rFonts w:hint="eastAsia"/>
          <w:b/>
          <w:i/>
          <w:lang w:eastAsia="zh-CN"/>
        </w:rPr>
        <w:t xml:space="preserve"> 1:</w:t>
      </w:r>
      <w:r w:rsidRPr="000506D7">
        <w:rPr>
          <w:b/>
          <w:i/>
        </w:rPr>
        <w:t xml:space="preserve"> </w:t>
      </w:r>
      <w:r w:rsidRPr="000506D7">
        <w:rPr>
          <w:b/>
          <w:i/>
          <w:lang w:eastAsia="zh-CN"/>
        </w:rPr>
        <w:t>The gap between the evaluated battery life of the LPHAP device with UL positioning and the target battery life is 11.58 months</w:t>
      </w:r>
      <w:r w:rsidR="005F7472">
        <w:rPr>
          <w:b/>
          <w:i/>
          <w:lang w:eastAsia="zh-CN"/>
        </w:rPr>
        <w:t>, which is very large</w:t>
      </w:r>
      <w:r w:rsidRPr="000506D7">
        <w:rPr>
          <w:b/>
          <w:i/>
          <w:lang w:eastAsia="zh-CN"/>
        </w:rPr>
        <w:t>.</w:t>
      </w:r>
    </w:p>
    <w:p w14:paraId="6AF66146" w14:textId="77777777" w:rsidR="0043214F" w:rsidRPr="000506D7" w:rsidRDefault="0043214F" w:rsidP="00946FBE">
      <w:pPr>
        <w:rPr>
          <w:b/>
          <w:i/>
          <w:lang w:eastAsia="zh-CN"/>
        </w:rPr>
      </w:pPr>
    </w:p>
    <w:p w14:paraId="4BAE3379" w14:textId="48CC009B" w:rsidR="00174BA0" w:rsidRDefault="00174BA0" w:rsidP="00946FBE">
      <w:pPr>
        <w:rPr>
          <w:lang w:eastAsia="zh-CN"/>
        </w:rPr>
      </w:pPr>
      <w:r>
        <w:rPr>
          <w:lang w:eastAsia="zh-CN"/>
        </w:rPr>
        <w:t>T</w:t>
      </w:r>
      <w:r w:rsidRPr="00174BA0">
        <w:rPr>
          <w:lang w:eastAsia="zh-CN"/>
        </w:rPr>
        <w:t>he target relative power unit of the LPHAP device</w:t>
      </w:r>
      <w:r>
        <w:rPr>
          <w:lang w:eastAsia="zh-CN"/>
        </w:rPr>
        <w:t xml:space="preserve"> </w:t>
      </w:r>
      <w:r w:rsidRPr="00174BA0">
        <w:rPr>
          <w:lang w:eastAsia="zh-CN"/>
        </w:rPr>
        <w:t>with UL positioning is calculated as follows.</w:t>
      </w:r>
    </w:p>
    <w:p w14:paraId="4FA5DF59" w14:textId="3A1F2B87" w:rsidR="00174BA0" w:rsidRPr="002B215E" w:rsidRDefault="007B27B6" w:rsidP="00174BA0">
      <w:pPr>
        <w:autoSpaceDE/>
        <w:autoSpaceDN/>
        <w:adjustRightInd/>
        <w:snapToGrid/>
        <w:spacing w:beforeLines="50" w:before="120" w:after="0" w:line="288" w:lineRule="auto"/>
        <w:jc w:val="center"/>
        <w:rPr>
          <w:rFonts w:ascii="Arial" w:hAnsi="Arial" w:cs="Arial"/>
          <w:bCs/>
          <w:sz w:val="20"/>
          <w:szCs w:val="24"/>
          <w:lang w:val="en-GB"/>
        </w:rPr>
      </w:pPr>
      <m:oMathPara>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P</m:t>
              </m:r>
            </m:e>
            <m:sub>
              <m:r>
                <w:rPr>
                  <w:rFonts w:ascii="Cambria Math" w:eastAsia="宋体" w:hAnsi="Cambria Math" w:cs="Arial"/>
                  <w:sz w:val="20"/>
                  <w:szCs w:val="20"/>
                  <w:lang w:val="en-GB"/>
                </w:rPr>
                <m:t>req</m:t>
              </m:r>
            </m:sub>
          </m:sSub>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T2</m:t>
                  </m:r>
                </m:e>
                <m:sub>
                  <m:r>
                    <w:rPr>
                      <w:rFonts w:ascii="Cambria Math" w:eastAsia="宋体" w:hAnsi="Cambria Math" w:cs="Arial"/>
                      <w:sz w:val="20"/>
                      <w:szCs w:val="20"/>
                      <w:lang w:val="en-GB"/>
                    </w:rPr>
                    <m:t>req</m:t>
                  </m:r>
                </m:sub>
              </m:sSub>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12*24*30</m:t>
              </m:r>
            </m:den>
          </m:f>
          <m:r>
            <w:rPr>
              <w:rFonts w:ascii="Cambria Math" w:eastAsia="宋体" w:hAnsi="Cambria Math" w:cs="Arial"/>
              <w:sz w:val="20"/>
              <w:szCs w:val="20"/>
              <w:lang w:val="en-GB" w:eastAsia="zh-CN"/>
            </w:rPr>
            <m:t>=78(units/s)</m:t>
          </m:r>
        </m:oMath>
      </m:oMathPara>
    </w:p>
    <w:p w14:paraId="053B512D" w14:textId="6C2E3AD1" w:rsidR="00174BA0" w:rsidRDefault="00174BA0" w:rsidP="00946FBE">
      <w:pPr>
        <w:rPr>
          <w:lang w:eastAsia="zh-CN"/>
        </w:rPr>
      </w:pPr>
      <w:r>
        <w:rPr>
          <w:lang w:eastAsia="zh-CN"/>
        </w:rPr>
        <w:t>Then</w:t>
      </w:r>
      <w:r>
        <w:rPr>
          <w:rFonts w:hint="eastAsia"/>
          <w:lang w:eastAsia="zh-CN"/>
        </w:rPr>
        <w:t xml:space="preserve">, the gap </w:t>
      </w:r>
      <w:r w:rsidRPr="00174BA0">
        <w:rPr>
          <w:lang w:eastAsia="zh-CN"/>
        </w:rPr>
        <w:t xml:space="preserve">between </w:t>
      </w:r>
      <w:r w:rsidR="008D56B9" w:rsidRPr="008D56B9">
        <w:rPr>
          <w:lang w:eastAsia="zh-CN"/>
        </w:rPr>
        <w:t>the evaluated relative power unit of the LPHAP device</w:t>
      </w:r>
      <w:r w:rsidRPr="00174BA0">
        <w:rPr>
          <w:lang w:eastAsia="zh-CN"/>
        </w:rPr>
        <w:t xml:space="preserve"> and the target relative power unit of the LPHAP device as:</w:t>
      </w:r>
    </w:p>
    <w:p w14:paraId="0BB6AE22" w14:textId="4E278569" w:rsidR="008D56B9" w:rsidRPr="00174BA0" w:rsidRDefault="007B27B6" w:rsidP="008D56B9">
      <w:pPr>
        <w:autoSpaceDE/>
        <w:autoSpaceDN/>
        <w:adjustRightInd/>
        <w:snapToGrid/>
        <w:spacing w:beforeLines="50" w:before="120" w:after="0" w:line="288" w:lineRule="auto"/>
        <w:jc w:val="center"/>
        <w:rPr>
          <w:rFonts w:ascii="Arial" w:eastAsia="Batang" w:hAnsi="Arial" w:cs="Arial"/>
          <w:bCs/>
          <w:iCs/>
          <w:sz w:val="20"/>
          <w:szCs w:val="24"/>
          <w:lang w:val="en-GB"/>
        </w:rPr>
      </w:pPr>
      <m:oMathPara>
        <m:oMath>
          <m:sSub>
            <m:sSubPr>
              <m:ctrlPr>
                <w:rPr>
                  <w:rFonts w:ascii="Cambria Math" w:eastAsia="宋体" w:hAnsi="Cambria Math" w:cs="Arial"/>
                  <w:iCs/>
                  <w:sz w:val="20"/>
                  <w:szCs w:val="20"/>
                  <w:lang w:val="en-GB"/>
                </w:rPr>
              </m:ctrlPr>
            </m:sSubPr>
            <m:e>
              <m:r>
                <m:rPr>
                  <m:sty m:val="p"/>
                </m:rPr>
                <w:rPr>
                  <w:rFonts w:ascii="Cambria Math" w:eastAsia="宋体" w:hAnsi="Cambria Math" w:cs="Arial"/>
                  <w:sz w:val="20"/>
                  <w:szCs w:val="20"/>
                  <w:lang w:val="en-GB"/>
                </w:rPr>
                <m:t>Gap</m:t>
              </m:r>
            </m:e>
            <m:sub>
              <m:r>
                <w:rPr>
                  <w:rFonts w:ascii="Cambria Math" w:eastAsia="宋体" w:hAnsi="Cambria Math" w:cs="Arial"/>
                  <w:sz w:val="20"/>
                  <w:szCs w:val="20"/>
                  <w:lang w:val="en-GB"/>
                </w:rPr>
                <m:t>PowUnit</m:t>
              </m:r>
            </m:sub>
          </m:sSub>
          <m:r>
            <w:rPr>
              <w:rFonts w:ascii="Cambria Math" w:eastAsia="宋体" w:hAnsi="Cambria Math" w:cs="Arial"/>
              <w:sz w:val="20"/>
              <w:szCs w:val="20"/>
              <w:lang w:val="en-GB"/>
            </w:rPr>
            <m:t>= 2200-78=2122 (units/s)</m:t>
          </m:r>
        </m:oMath>
      </m:oMathPara>
    </w:p>
    <w:p w14:paraId="5451357C" w14:textId="614A5D43" w:rsidR="000506D7" w:rsidRDefault="000506D7" w:rsidP="00946FBE">
      <w:pPr>
        <w:rPr>
          <w:b/>
          <w:i/>
          <w:lang w:eastAsia="zh-CN"/>
        </w:rPr>
      </w:pPr>
      <w:r w:rsidRPr="000506D7">
        <w:rPr>
          <w:b/>
          <w:i/>
          <w:lang w:eastAsia="zh-CN"/>
        </w:rPr>
        <w:t>Observation</w:t>
      </w:r>
      <w:r w:rsidRPr="000506D7">
        <w:rPr>
          <w:rFonts w:hint="eastAsia"/>
          <w:b/>
          <w:i/>
          <w:lang w:eastAsia="zh-CN"/>
        </w:rPr>
        <w:t xml:space="preserve"> </w:t>
      </w:r>
      <w:r>
        <w:rPr>
          <w:b/>
          <w:i/>
          <w:lang w:eastAsia="zh-CN"/>
        </w:rPr>
        <w:t>2</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with UL positioning and the target relative power unit</w:t>
      </w:r>
      <w:r>
        <w:rPr>
          <w:b/>
          <w:i/>
          <w:lang w:eastAsia="zh-CN"/>
        </w:rPr>
        <w:t xml:space="preserve"> is 2122</w:t>
      </w:r>
      <w:r w:rsidR="002E63B3">
        <w:rPr>
          <w:b/>
          <w:i/>
          <w:lang w:eastAsia="zh-CN"/>
        </w:rPr>
        <w:t xml:space="preserve"> </w:t>
      </w:r>
      <w:r w:rsidR="002E63B3" w:rsidRPr="002E63B3">
        <w:rPr>
          <w:b/>
          <w:i/>
          <w:lang w:eastAsia="zh-CN"/>
        </w:rPr>
        <w:t>(units/s)</w:t>
      </w:r>
      <w:bookmarkStart w:id="13" w:name="OLE_LINK30"/>
      <w:bookmarkStart w:id="14" w:name="OLE_LINK31"/>
      <w:r w:rsidR="005F7472">
        <w:rPr>
          <w:b/>
          <w:i/>
          <w:lang w:eastAsia="zh-CN"/>
        </w:rPr>
        <w:t>, which is very large</w:t>
      </w:r>
      <w:bookmarkEnd w:id="13"/>
      <w:bookmarkEnd w:id="14"/>
      <w:r w:rsidRPr="000506D7">
        <w:rPr>
          <w:b/>
          <w:i/>
          <w:lang w:eastAsia="zh-CN"/>
        </w:rPr>
        <w:t>.</w:t>
      </w:r>
    </w:p>
    <w:p w14:paraId="6B0CF3EB" w14:textId="77777777" w:rsidR="0043214F" w:rsidRPr="000506D7" w:rsidRDefault="0043214F" w:rsidP="00946FBE">
      <w:pPr>
        <w:rPr>
          <w:b/>
          <w:i/>
          <w:lang w:eastAsia="zh-CN"/>
        </w:rPr>
      </w:pPr>
    </w:p>
    <w:p w14:paraId="6A5B2FFE" w14:textId="1D65707C" w:rsidR="008D56B9" w:rsidRDefault="000506D7" w:rsidP="00946FBE">
      <w:pPr>
        <w:rPr>
          <w:lang w:eastAsia="zh-CN"/>
        </w:rPr>
      </w:pPr>
      <w:r w:rsidRPr="000506D7">
        <w:rPr>
          <w:lang w:eastAsia="zh-CN"/>
        </w:rPr>
        <w:t>From the above evaluation results, it can be seen that</w:t>
      </w:r>
      <w:r>
        <w:rPr>
          <w:lang w:eastAsia="zh-CN"/>
        </w:rPr>
        <w:t xml:space="preserve"> </w:t>
      </w:r>
      <w:r w:rsidRPr="000506D7">
        <w:rPr>
          <w:lang w:eastAsia="zh-CN"/>
        </w:rPr>
        <w:t>the gap between the evaluated battery life</w:t>
      </w:r>
      <w:r w:rsidRPr="000506D7">
        <w:t xml:space="preserve"> </w:t>
      </w:r>
      <w:r w:rsidRPr="000506D7">
        <w:rPr>
          <w:lang w:eastAsia="zh-CN"/>
        </w:rPr>
        <w:t>of the LPHAP device with UL positioning and the target battery life</w:t>
      </w:r>
      <w:r>
        <w:rPr>
          <w:lang w:eastAsia="zh-CN"/>
        </w:rPr>
        <w:t xml:space="preserve"> is very large.</w:t>
      </w:r>
    </w:p>
    <w:p w14:paraId="55401A5E" w14:textId="77777777" w:rsidR="00174BA0" w:rsidRPr="008D56B9" w:rsidRDefault="00174BA0" w:rsidP="00946FBE">
      <w:pPr>
        <w:rPr>
          <w:lang w:eastAsia="zh-CN"/>
        </w:rPr>
      </w:pPr>
    </w:p>
    <w:p w14:paraId="76C79FA3" w14:textId="2377AA75" w:rsidR="00946FBE" w:rsidRDefault="00946FBE" w:rsidP="00946FBE">
      <w:pPr>
        <w:pStyle w:val="20"/>
        <w:rPr>
          <w:lang w:eastAsia="zh-CN"/>
        </w:rPr>
      </w:pPr>
      <w:r w:rsidRPr="00946FBE">
        <w:rPr>
          <w:lang w:eastAsia="zh-CN"/>
        </w:rPr>
        <w:t>DL positioning</w:t>
      </w:r>
    </w:p>
    <w:p w14:paraId="1B28F1FB" w14:textId="05A59378" w:rsidR="00946FBE" w:rsidRDefault="004178B9" w:rsidP="004178B9">
      <w:pPr>
        <w:pStyle w:val="3"/>
        <w:rPr>
          <w:lang w:eastAsia="zh-CN"/>
        </w:rPr>
      </w:pPr>
      <w:r w:rsidRPr="004178B9">
        <w:rPr>
          <w:lang w:eastAsia="zh-CN"/>
        </w:rPr>
        <w:t>UE-assisted DL positioning</w:t>
      </w:r>
    </w:p>
    <w:p w14:paraId="73B35BC7" w14:textId="182D85CC" w:rsidR="009430B4" w:rsidRDefault="009430B4" w:rsidP="009430B4">
      <w:pPr>
        <w:rPr>
          <w:lang w:val="en-GB" w:eastAsia="zh-CN"/>
        </w:rPr>
      </w:pPr>
      <w:r w:rsidRPr="009430B4">
        <w:rPr>
          <w:lang w:val="en-GB" w:eastAsia="zh-CN"/>
        </w:rPr>
        <w:t xml:space="preserve">For UE-assisted DL positioning, parameter configurations are shown in the following </w:t>
      </w:r>
      <w:r w:rsidR="00FC755D">
        <w:rPr>
          <w:lang w:val="en-GB" w:eastAsia="zh-CN"/>
        </w:rPr>
        <w:t>t</w:t>
      </w:r>
      <w:r w:rsidRPr="009430B4">
        <w:rPr>
          <w:lang w:val="en-GB" w:eastAsia="zh-CN"/>
        </w:rPr>
        <w:t>able</w:t>
      </w:r>
      <w:r w:rsidR="0069304D">
        <w:rPr>
          <w:lang w:val="en-GB" w:eastAsia="zh-CN"/>
        </w:rPr>
        <w:t>.</w:t>
      </w:r>
    </w:p>
    <w:p w14:paraId="1DBB85FE" w14:textId="23052829" w:rsidR="0069304D" w:rsidRPr="0069304D" w:rsidRDefault="0069304D" w:rsidP="0069304D">
      <w:pPr>
        <w:jc w:val="center"/>
        <w:rPr>
          <w:b/>
          <w:lang w:val="en-GB" w:eastAsia="zh-CN"/>
        </w:rPr>
      </w:pPr>
      <w:r w:rsidRPr="0069304D">
        <w:rPr>
          <w:b/>
          <w:lang w:val="en-GB" w:eastAsia="zh-CN"/>
        </w:rPr>
        <w:t xml:space="preserve">Table </w:t>
      </w:r>
      <w:r w:rsidR="00BD78B5" w:rsidRPr="00BD78B5">
        <w:rPr>
          <w:b/>
          <w:lang w:val="en-GB" w:eastAsia="zh-CN"/>
        </w:rPr>
        <w:t>3.</w:t>
      </w:r>
      <w:r w:rsidR="00BD78B5">
        <w:rPr>
          <w:b/>
          <w:lang w:val="en-GB" w:eastAsia="zh-CN"/>
        </w:rPr>
        <w:t>2.1</w:t>
      </w:r>
      <w:r w:rsidR="00BD78B5" w:rsidRPr="00BD78B5">
        <w:rPr>
          <w:b/>
          <w:lang w:val="en-GB" w:eastAsia="zh-CN"/>
        </w:rPr>
        <w:t>-1</w:t>
      </w:r>
      <w:r w:rsidRPr="0069304D">
        <w:rPr>
          <w:b/>
          <w:lang w:val="en-GB" w:eastAsia="zh-CN"/>
        </w:rPr>
        <w:t>: Parameter configurations of UE-</w:t>
      </w:r>
      <w:r w:rsidRPr="0069304D">
        <w:t xml:space="preserve"> </w:t>
      </w:r>
      <w:r w:rsidRPr="0069304D">
        <w:rPr>
          <w:b/>
          <w:lang w:val="en-GB" w:eastAsia="zh-CN"/>
        </w:rPr>
        <w:t>assisted DL positioning</w:t>
      </w:r>
    </w:p>
    <w:tbl>
      <w:tblPr>
        <w:tblStyle w:val="ac"/>
        <w:tblW w:w="0" w:type="auto"/>
        <w:tblLook w:val="04A0" w:firstRow="1" w:lastRow="0" w:firstColumn="1" w:lastColumn="0" w:noHBand="0" w:noVBand="1"/>
      </w:tblPr>
      <w:tblGrid>
        <w:gridCol w:w="4957"/>
        <w:gridCol w:w="4350"/>
      </w:tblGrid>
      <w:tr w:rsidR="007533B3" w14:paraId="2EECDE28" w14:textId="77777777" w:rsidTr="00EB6CB9">
        <w:tc>
          <w:tcPr>
            <w:tcW w:w="4957" w:type="dxa"/>
          </w:tcPr>
          <w:p w14:paraId="4E58B4B4" w14:textId="77777777" w:rsidR="007533B3" w:rsidRDefault="007533B3" w:rsidP="00EB6CB9">
            <w:pPr>
              <w:rPr>
                <w:lang w:eastAsia="zh-CN"/>
              </w:rPr>
            </w:pPr>
            <w:r w:rsidRPr="007533B3">
              <w:rPr>
                <w:lang w:eastAsia="zh-CN"/>
              </w:rPr>
              <w:t>Parameters</w:t>
            </w:r>
          </w:p>
        </w:tc>
        <w:tc>
          <w:tcPr>
            <w:tcW w:w="4350" w:type="dxa"/>
          </w:tcPr>
          <w:p w14:paraId="3C193AAD" w14:textId="77777777" w:rsidR="007533B3" w:rsidRDefault="007533B3" w:rsidP="00EB6CB9">
            <w:pPr>
              <w:rPr>
                <w:lang w:eastAsia="zh-CN"/>
              </w:rPr>
            </w:pPr>
            <w:r w:rsidRPr="007533B3">
              <w:rPr>
                <w:lang w:eastAsia="zh-CN"/>
              </w:rPr>
              <w:t>Values</w:t>
            </w:r>
          </w:p>
        </w:tc>
      </w:tr>
      <w:tr w:rsidR="007533B3" w14:paraId="13E9D5D8" w14:textId="77777777" w:rsidTr="00EB6CB9">
        <w:tc>
          <w:tcPr>
            <w:tcW w:w="4957" w:type="dxa"/>
          </w:tcPr>
          <w:p w14:paraId="5013802B" w14:textId="77777777" w:rsidR="007533B3" w:rsidRDefault="007533B3" w:rsidP="00EB6CB9">
            <w:pPr>
              <w:rPr>
                <w:lang w:eastAsia="zh-CN"/>
              </w:rPr>
            </w:pPr>
            <w:r w:rsidRPr="007533B3">
              <w:rPr>
                <w:lang w:eastAsia="zh-CN"/>
              </w:rPr>
              <w:t>Frequency range</w:t>
            </w:r>
          </w:p>
        </w:tc>
        <w:tc>
          <w:tcPr>
            <w:tcW w:w="4350" w:type="dxa"/>
          </w:tcPr>
          <w:p w14:paraId="1728D115" w14:textId="77777777" w:rsidR="007533B3" w:rsidRDefault="007533B3" w:rsidP="00EB6CB9">
            <w:pPr>
              <w:rPr>
                <w:lang w:eastAsia="zh-CN"/>
              </w:rPr>
            </w:pPr>
            <w:r>
              <w:rPr>
                <w:rFonts w:hint="eastAsia"/>
                <w:lang w:eastAsia="zh-CN"/>
              </w:rPr>
              <w:t>FR1</w:t>
            </w:r>
          </w:p>
        </w:tc>
      </w:tr>
      <w:tr w:rsidR="007533B3" w14:paraId="1D5DFCB6" w14:textId="77777777" w:rsidTr="00EB6CB9">
        <w:tc>
          <w:tcPr>
            <w:tcW w:w="4957" w:type="dxa"/>
          </w:tcPr>
          <w:p w14:paraId="0CBD7053" w14:textId="77777777" w:rsidR="007533B3" w:rsidRDefault="007533B3" w:rsidP="00EB6CB9">
            <w:pPr>
              <w:rPr>
                <w:lang w:eastAsia="zh-CN"/>
              </w:rPr>
            </w:pPr>
            <w:r>
              <w:rPr>
                <w:lang w:eastAsia="zh-CN"/>
              </w:rPr>
              <w:t>SCS</w:t>
            </w:r>
          </w:p>
        </w:tc>
        <w:tc>
          <w:tcPr>
            <w:tcW w:w="4350" w:type="dxa"/>
          </w:tcPr>
          <w:p w14:paraId="5A8AE41C" w14:textId="77777777" w:rsidR="007533B3" w:rsidRDefault="007533B3" w:rsidP="00EB6CB9">
            <w:pPr>
              <w:rPr>
                <w:lang w:eastAsia="zh-CN"/>
              </w:rPr>
            </w:pPr>
            <w:r w:rsidRPr="007533B3">
              <w:rPr>
                <w:lang w:eastAsia="zh-CN"/>
              </w:rPr>
              <w:t>30kHz</w:t>
            </w:r>
          </w:p>
        </w:tc>
      </w:tr>
      <w:tr w:rsidR="007533B3" w14:paraId="75A9F151" w14:textId="77777777" w:rsidTr="00EB6CB9">
        <w:tc>
          <w:tcPr>
            <w:tcW w:w="4957" w:type="dxa"/>
          </w:tcPr>
          <w:p w14:paraId="39B4933B" w14:textId="3D82A22C" w:rsidR="007533B3" w:rsidRDefault="007533B3" w:rsidP="007533B3">
            <w:pPr>
              <w:rPr>
                <w:lang w:eastAsia="zh-CN"/>
              </w:rPr>
            </w:pPr>
            <w:r>
              <w:rPr>
                <w:rFonts w:hint="eastAsia"/>
                <w:lang w:eastAsia="zh-CN"/>
              </w:rPr>
              <w:t xml:space="preserve">BW of </w:t>
            </w:r>
            <w:r>
              <w:rPr>
                <w:lang w:eastAsia="zh-CN"/>
              </w:rPr>
              <w:t>P</w:t>
            </w:r>
            <w:r>
              <w:rPr>
                <w:rFonts w:hint="eastAsia"/>
                <w:lang w:eastAsia="zh-CN"/>
              </w:rPr>
              <w:t>RS</w:t>
            </w:r>
          </w:p>
        </w:tc>
        <w:tc>
          <w:tcPr>
            <w:tcW w:w="4350" w:type="dxa"/>
          </w:tcPr>
          <w:p w14:paraId="5F81125A" w14:textId="77777777" w:rsidR="007533B3" w:rsidRDefault="007533B3" w:rsidP="00EB6CB9">
            <w:pPr>
              <w:rPr>
                <w:lang w:eastAsia="zh-CN"/>
              </w:rPr>
            </w:pPr>
            <w:r>
              <w:rPr>
                <w:rFonts w:hint="eastAsia"/>
                <w:lang w:eastAsia="zh-CN"/>
              </w:rPr>
              <w:t>100MH</w:t>
            </w:r>
            <w:r>
              <w:rPr>
                <w:lang w:eastAsia="zh-CN"/>
              </w:rPr>
              <w:t>z</w:t>
            </w:r>
          </w:p>
        </w:tc>
      </w:tr>
      <w:tr w:rsidR="007533B3" w14:paraId="39A09370" w14:textId="77777777" w:rsidTr="00EB6CB9">
        <w:tc>
          <w:tcPr>
            <w:tcW w:w="4957" w:type="dxa"/>
          </w:tcPr>
          <w:p w14:paraId="139B9C7A" w14:textId="77777777" w:rsidR="007533B3" w:rsidRDefault="007533B3" w:rsidP="00EB6CB9">
            <w:pPr>
              <w:rPr>
                <w:lang w:eastAsia="zh-CN"/>
              </w:rPr>
            </w:pPr>
            <w:r>
              <w:rPr>
                <w:lang w:eastAsia="zh-CN"/>
              </w:rPr>
              <w:t xml:space="preserve">The number of </w:t>
            </w:r>
            <w:r w:rsidRPr="007533B3">
              <w:rPr>
                <w:lang w:eastAsia="zh-CN"/>
              </w:rPr>
              <w:t xml:space="preserve">measurement </w:t>
            </w:r>
            <w:r>
              <w:rPr>
                <w:lang w:eastAsia="zh-CN"/>
              </w:rPr>
              <w:t xml:space="preserve">samples </w:t>
            </w:r>
            <w:r w:rsidRPr="007533B3">
              <w:rPr>
                <w:lang w:eastAsia="zh-CN"/>
              </w:rPr>
              <w:t>per position fix</w:t>
            </w:r>
          </w:p>
        </w:tc>
        <w:tc>
          <w:tcPr>
            <w:tcW w:w="4350" w:type="dxa"/>
          </w:tcPr>
          <w:p w14:paraId="53CEA519" w14:textId="77777777" w:rsidR="007533B3" w:rsidRPr="007533B3" w:rsidRDefault="007533B3" w:rsidP="00EB6CB9">
            <w:pPr>
              <w:rPr>
                <w:lang w:eastAsia="zh-CN"/>
              </w:rPr>
            </w:pPr>
            <w:r>
              <w:rPr>
                <w:lang w:eastAsia="zh-CN"/>
              </w:rPr>
              <w:t>1</w:t>
            </w:r>
          </w:p>
        </w:tc>
      </w:tr>
      <w:tr w:rsidR="007533B3" w14:paraId="427016F6" w14:textId="77777777" w:rsidTr="00EB6CB9">
        <w:tc>
          <w:tcPr>
            <w:tcW w:w="4957" w:type="dxa"/>
          </w:tcPr>
          <w:p w14:paraId="604503FB" w14:textId="57943D49" w:rsidR="007533B3" w:rsidRDefault="007533B3" w:rsidP="007533B3">
            <w:pPr>
              <w:rPr>
                <w:lang w:eastAsia="zh-CN"/>
              </w:rPr>
            </w:pPr>
            <w:r w:rsidRPr="007533B3">
              <w:rPr>
                <w:lang w:eastAsia="zh-CN"/>
              </w:rPr>
              <w:t>1 DL PRS for positioning occasion per N I-DRX cycle(s)</w:t>
            </w:r>
          </w:p>
        </w:tc>
        <w:tc>
          <w:tcPr>
            <w:tcW w:w="4350" w:type="dxa"/>
          </w:tcPr>
          <w:p w14:paraId="52B69B49" w14:textId="7C6EA820" w:rsidR="007533B3" w:rsidRDefault="007533B3" w:rsidP="00EB6CB9">
            <w:pPr>
              <w:rPr>
                <w:lang w:eastAsia="zh-CN"/>
              </w:rPr>
            </w:pPr>
            <w:r>
              <w:rPr>
                <w:rFonts w:hint="eastAsia"/>
                <w:lang w:eastAsia="zh-CN"/>
              </w:rPr>
              <w:t>N=</w:t>
            </w:r>
            <w:r w:rsidR="008971D2">
              <w:rPr>
                <w:lang w:eastAsia="zh-CN"/>
              </w:rPr>
              <w:t>1</w:t>
            </w:r>
          </w:p>
        </w:tc>
      </w:tr>
      <w:tr w:rsidR="007533B3" w14:paraId="037793EA" w14:textId="77777777" w:rsidTr="00EB6CB9">
        <w:tc>
          <w:tcPr>
            <w:tcW w:w="4957" w:type="dxa"/>
          </w:tcPr>
          <w:p w14:paraId="612DB43B" w14:textId="77777777" w:rsidR="007533B3" w:rsidRPr="007533B3" w:rsidRDefault="007533B3" w:rsidP="00EB6CB9">
            <w:pPr>
              <w:rPr>
                <w:lang w:eastAsia="zh-CN"/>
              </w:rPr>
            </w:pPr>
            <w:r>
              <w:rPr>
                <w:rFonts w:hint="eastAsia"/>
                <w:lang w:eastAsia="zh-CN"/>
              </w:rPr>
              <w:t>I-DRX</w:t>
            </w:r>
          </w:p>
        </w:tc>
        <w:tc>
          <w:tcPr>
            <w:tcW w:w="4350" w:type="dxa"/>
          </w:tcPr>
          <w:p w14:paraId="3168259C" w14:textId="44B480EC" w:rsidR="007533B3" w:rsidRDefault="008971D2" w:rsidP="00EB6CB9">
            <w:pPr>
              <w:rPr>
                <w:lang w:eastAsia="zh-CN"/>
              </w:rPr>
            </w:pPr>
            <w:r>
              <w:rPr>
                <w:rFonts w:hint="eastAsia"/>
                <w:lang w:eastAsia="zh-CN"/>
              </w:rPr>
              <w:t>1</w:t>
            </w:r>
            <w:r>
              <w:rPr>
                <w:lang w:eastAsia="zh-CN"/>
              </w:rPr>
              <w:t>0.24</w:t>
            </w:r>
            <w:r>
              <w:rPr>
                <w:rFonts w:hint="eastAsia"/>
                <w:lang w:eastAsia="zh-CN"/>
              </w:rPr>
              <w:t>s</w:t>
            </w:r>
          </w:p>
        </w:tc>
      </w:tr>
      <w:tr w:rsidR="00195377" w14:paraId="0875CBE4" w14:textId="77777777" w:rsidTr="00EB6CB9">
        <w:tc>
          <w:tcPr>
            <w:tcW w:w="4957" w:type="dxa"/>
          </w:tcPr>
          <w:p w14:paraId="4B8C901D" w14:textId="2CAB8A87" w:rsidR="00195377" w:rsidRDefault="00195377" w:rsidP="00195377">
            <w:pPr>
              <w:rPr>
                <w:lang w:eastAsia="zh-CN"/>
              </w:rPr>
            </w:pPr>
            <w:r>
              <w:rPr>
                <w:lang w:eastAsia="zh-CN"/>
              </w:rPr>
              <w:t>G</w:t>
            </w:r>
            <w:r w:rsidRPr="00195377">
              <w:rPr>
                <w:lang w:eastAsia="zh-CN"/>
              </w:rPr>
              <w:t xml:space="preserve">roup </w:t>
            </w:r>
            <w:r>
              <w:rPr>
                <w:lang w:eastAsia="zh-CN"/>
              </w:rPr>
              <w:t>p</w:t>
            </w:r>
            <w:r>
              <w:rPr>
                <w:rFonts w:hint="eastAsia"/>
                <w:lang w:eastAsia="zh-CN"/>
              </w:rPr>
              <w:t>aging rate</w:t>
            </w:r>
          </w:p>
        </w:tc>
        <w:tc>
          <w:tcPr>
            <w:tcW w:w="4350" w:type="dxa"/>
          </w:tcPr>
          <w:p w14:paraId="6A819674" w14:textId="0193BDD2" w:rsidR="00195377" w:rsidRDefault="00195377" w:rsidP="00EB6CB9">
            <w:pPr>
              <w:rPr>
                <w:lang w:eastAsia="zh-CN"/>
              </w:rPr>
            </w:pPr>
            <w:r>
              <w:rPr>
                <w:rFonts w:hint="eastAsia"/>
                <w:lang w:eastAsia="zh-CN"/>
              </w:rPr>
              <w:t>10%</w:t>
            </w:r>
          </w:p>
        </w:tc>
      </w:tr>
    </w:tbl>
    <w:p w14:paraId="48E05509" w14:textId="44D80BCA" w:rsidR="007533B3" w:rsidRDefault="00EB6CB9" w:rsidP="00946FBE">
      <w:pPr>
        <w:rPr>
          <w:lang w:eastAsia="zh-CN"/>
        </w:rPr>
      </w:pPr>
      <w:r w:rsidRPr="005910DD">
        <w:rPr>
          <w:lang w:eastAsia="zh-CN"/>
        </w:rPr>
        <w:t>To simplify the evaluation process</w:t>
      </w:r>
      <w:r>
        <w:rPr>
          <w:lang w:eastAsia="zh-CN"/>
        </w:rPr>
        <w:t>,</w:t>
      </w:r>
      <w:r w:rsidRPr="005910DD">
        <w:rPr>
          <w:lang w:eastAsia="zh-CN"/>
        </w:rPr>
        <w:t xml:space="preserve"> </w:t>
      </w:r>
      <w:r>
        <w:rPr>
          <w:lang w:eastAsia="zh-CN"/>
        </w:rPr>
        <w:t xml:space="preserve">we assume </w:t>
      </w:r>
      <w:r>
        <w:rPr>
          <w:rFonts w:ascii="Times" w:eastAsia="Batang" w:hAnsi="Times"/>
          <w:szCs w:val="24"/>
          <w:lang w:eastAsia="x-none"/>
        </w:rPr>
        <w:t>the p</w:t>
      </w:r>
      <w:r w:rsidRPr="005B2E42">
        <w:rPr>
          <w:rFonts w:ascii="Times" w:eastAsia="Batang" w:hAnsi="Times"/>
          <w:szCs w:val="24"/>
          <w:lang w:eastAsia="x-none"/>
        </w:rPr>
        <w:t>ositioning interval</w:t>
      </w:r>
      <w:r>
        <w:rPr>
          <w:rFonts w:ascii="Times" w:eastAsia="Batang" w:hAnsi="Times"/>
          <w:szCs w:val="24"/>
          <w:lang w:eastAsia="x-none"/>
        </w:rPr>
        <w:t xml:space="preserve"> is 20.48s. </w:t>
      </w:r>
      <w:r w:rsidRPr="00B87EDF">
        <w:rPr>
          <w:lang w:eastAsia="zh-CN"/>
        </w:rPr>
        <w:t xml:space="preserve">In our evaluation, we count the total power </w:t>
      </w:r>
      <w:r>
        <w:rPr>
          <w:lang w:eastAsia="zh-CN"/>
        </w:rPr>
        <w:t>unit values for each</w:t>
      </w:r>
      <w:r w:rsidRPr="00B87EDF">
        <w:rPr>
          <w:lang w:eastAsia="zh-CN"/>
        </w:rPr>
        <w:t xml:space="preserve"> power states </w:t>
      </w:r>
      <w:r w:rsidR="0069304D" w:rsidRPr="0069304D">
        <w:rPr>
          <w:lang w:eastAsia="zh-CN"/>
        </w:rPr>
        <w:t xml:space="preserve">of UE- assisted DL positioning </w:t>
      </w:r>
      <w:r w:rsidRPr="00B87EDF">
        <w:rPr>
          <w:lang w:eastAsia="zh-CN"/>
        </w:rPr>
        <w:t>during 100 I-DRX</w:t>
      </w:r>
      <w:r w:rsidR="00DD0FDE" w:rsidRPr="00DD0FDE">
        <w:rPr>
          <w:lang w:eastAsia="zh-CN"/>
        </w:rPr>
        <w:t xml:space="preserve"> (i.e., 1024s)</w:t>
      </w:r>
      <w:r w:rsidR="0069304D">
        <w:rPr>
          <w:lang w:eastAsia="zh-CN"/>
        </w:rPr>
        <w:t xml:space="preserve">, as shown in Table </w:t>
      </w:r>
      <w:r w:rsidR="008A6EFE" w:rsidRPr="008A6EFE">
        <w:rPr>
          <w:lang w:eastAsia="zh-CN"/>
        </w:rPr>
        <w:t>3.2.1-2</w:t>
      </w:r>
      <w:r>
        <w:rPr>
          <w:lang w:eastAsia="zh-CN"/>
        </w:rPr>
        <w:t>.</w:t>
      </w:r>
    </w:p>
    <w:p w14:paraId="6BA532BC" w14:textId="17A2351F" w:rsidR="0069304D" w:rsidRPr="0069304D" w:rsidRDefault="0069304D" w:rsidP="0069304D">
      <w:pPr>
        <w:jc w:val="center"/>
        <w:rPr>
          <w:b/>
          <w:lang w:eastAsia="zh-CN"/>
        </w:rPr>
      </w:pPr>
      <w:r w:rsidRPr="009430B4">
        <w:rPr>
          <w:b/>
          <w:lang w:eastAsia="zh-CN"/>
        </w:rPr>
        <w:t>T</w:t>
      </w:r>
      <w:r w:rsidRPr="009430B4">
        <w:rPr>
          <w:rFonts w:hint="eastAsia"/>
          <w:b/>
          <w:lang w:eastAsia="zh-CN"/>
        </w:rPr>
        <w:t>able</w:t>
      </w:r>
      <w:r w:rsidRPr="009430B4">
        <w:rPr>
          <w:b/>
          <w:lang w:eastAsia="zh-CN"/>
        </w:rPr>
        <w:t xml:space="preserve"> </w:t>
      </w:r>
      <w:r w:rsidR="00BD78B5">
        <w:rPr>
          <w:b/>
          <w:lang w:eastAsia="zh-CN"/>
        </w:rPr>
        <w:t>3.2.1-2</w:t>
      </w:r>
      <w:r w:rsidRPr="009430B4">
        <w:rPr>
          <w:b/>
          <w:lang w:eastAsia="zh-CN"/>
        </w:rPr>
        <w:t xml:space="preserve">: The total power unit values for each power states </w:t>
      </w:r>
      <w:r>
        <w:rPr>
          <w:b/>
          <w:lang w:eastAsia="zh-CN"/>
        </w:rPr>
        <w:t xml:space="preserve">of </w:t>
      </w:r>
      <w:r w:rsidRPr="009430B4">
        <w:rPr>
          <w:b/>
          <w:lang w:eastAsia="zh-CN"/>
        </w:rPr>
        <w:t>UE-</w:t>
      </w:r>
      <w:r w:rsidRPr="0069304D">
        <w:t xml:space="preserve"> </w:t>
      </w:r>
      <w:r w:rsidRPr="0069304D">
        <w:rPr>
          <w:b/>
          <w:lang w:eastAsia="zh-CN"/>
        </w:rPr>
        <w:t xml:space="preserve">assisted </w:t>
      </w:r>
      <w:r w:rsidRPr="009430B4">
        <w:rPr>
          <w:b/>
          <w:lang w:eastAsia="zh-CN"/>
        </w:rPr>
        <w:t>DL positioning during 100 I-DRX</w:t>
      </w:r>
    </w:p>
    <w:tbl>
      <w:tblPr>
        <w:tblStyle w:val="ac"/>
        <w:tblW w:w="0" w:type="auto"/>
        <w:tblLook w:val="04A0" w:firstRow="1" w:lastRow="0" w:firstColumn="1" w:lastColumn="0" w:noHBand="0" w:noVBand="1"/>
      </w:tblPr>
      <w:tblGrid>
        <w:gridCol w:w="4653"/>
        <w:gridCol w:w="4654"/>
      </w:tblGrid>
      <w:tr w:rsidR="006410BC" w14:paraId="096A3F8E" w14:textId="77777777" w:rsidTr="00EB6CB9">
        <w:tc>
          <w:tcPr>
            <w:tcW w:w="4653" w:type="dxa"/>
          </w:tcPr>
          <w:p w14:paraId="75353030" w14:textId="77777777" w:rsidR="006410BC" w:rsidRDefault="006410BC" w:rsidP="00EB6CB9">
            <w:pPr>
              <w:rPr>
                <w:lang w:eastAsia="zh-CN"/>
              </w:rPr>
            </w:pPr>
            <w:r>
              <w:rPr>
                <w:rFonts w:hint="eastAsia"/>
                <w:lang w:eastAsia="zh-CN"/>
              </w:rPr>
              <w:t xml:space="preserve">UE power  </w:t>
            </w:r>
            <w:r>
              <w:rPr>
                <w:lang w:eastAsia="zh-CN"/>
              </w:rPr>
              <w:t>state</w:t>
            </w:r>
          </w:p>
        </w:tc>
        <w:tc>
          <w:tcPr>
            <w:tcW w:w="4654" w:type="dxa"/>
          </w:tcPr>
          <w:p w14:paraId="148690B6" w14:textId="458E3DE8" w:rsidR="006410BC" w:rsidRDefault="006410BC" w:rsidP="006410BC">
            <w:pPr>
              <w:rPr>
                <w:lang w:eastAsia="zh-CN"/>
              </w:rPr>
            </w:pPr>
            <w:r>
              <w:rPr>
                <w:lang w:eastAsia="zh-CN"/>
              </w:rPr>
              <w:t>Total p</w:t>
            </w:r>
            <w:r>
              <w:rPr>
                <w:rFonts w:hint="eastAsia"/>
                <w:lang w:eastAsia="zh-CN"/>
              </w:rPr>
              <w:t xml:space="preserve">ower unit </w:t>
            </w:r>
          </w:p>
        </w:tc>
      </w:tr>
      <w:tr w:rsidR="006410BC" w14:paraId="1D157067" w14:textId="77777777" w:rsidTr="00EB6CB9">
        <w:tc>
          <w:tcPr>
            <w:tcW w:w="4653" w:type="dxa"/>
          </w:tcPr>
          <w:p w14:paraId="4C14EF38" w14:textId="77777777" w:rsidR="006410BC" w:rsidRDefault="006410BC" w:rsidP="00EB6CB9">
            <w:pPr>
              <w:rPr>
                <w:lang w:eastAsia="zh-CN"/>
              </w:rPr>
            </w:pPr>
            <w:r w:rsidRPr="009C0715">
              <w:rPr>
                <w:lang w:eastAsia="zh-CN"/>
              </w:rPr>
              <w:t>SSB proc.</w:t>
            </w:r>
          </w:p>
        </w:tc>
        <w:tc>
          <w:tcPr>
            <w:tcW w:w="4654" w:type="dxa"/>
          </w:tcPr>
          <w:p w14:paraId="5A2A1FDE" w14:textId="24E9F7D8" w:rsidR="006410BC" w:rsidRDefault="00A86437" w:rsidP="00EB6CB9">
            <w:pPr>
              <w:rPr>
                <w:lang w:eastAsia="zh-CN"/>
              </w:rPr>
            </w:pPr>
            <w:r>
              <w:rPr>
                <w:rFonts w:hint="eastAsia"/>
                <w:lang w:eastAsia="zh-CN"/>
              </w:rPr>
              <w:t>22000</w:t>
            </w:r>
          </w:p>
        </w:tc>
      </w:tr>
      <w:tr w:rsidR="006410BC" w14:paraId="621B2364" w14:textId="77777777" w:rsidTr="00EB6CB9">
        <w:tc>
          <w:tcPr>
            <w:tcW w:w="4653" w:type="dxa"/>
          </w:tcPr>
          <w:p w14:paraId="5A85D058" w14:textId="77777777" w:rsidR="006410BC" w:rsidRDefault="006410BC" w:rsidP="00EB6CB9">
            <w:pPr>
              <w:rPr>
                <w:lang w:eastAsia="zh-CN"/>
              </w:rPr>
            </w:pPr>
            <w:r>
              <w:rPr>
                <w:lang w:eastAsia="zh-CN"/>
              </w:rPr>
              <w:t>PDCCH-only</w:t>
            </w:r>
          </w:p>
        </w:tc>
        <w:tc>
          <w:tcPr>
            <w:tcW w:w="4654" w:type="dxa"/>
          </w:tcPr>
          <w:p w14:paraId="5A96B142" w14:textId="39BD0EB5" w:rsidR="006410BC" w:rsidRDefault="00A86437" w:rsidP="00EB6CB9">
            <w:pPr>
              <w:rPr>
                <w:lang w:eastAsia="zh-CN"/>
              </w:rPr>
            </w:pPr>
            <w:r>
              <w:rPr>
                <w:rFonts w:hint="eastAsia"/>
                <w:lang w:eastAsia="zh-CN"/>
              </w:rPr>
              <w:t>4500</w:t>
            </w:r>
          </w:p>
        </w:tc>
      </w:tr>
      <w:tr w:rsidR="006410BC" w14:paraId="51317C30" w14:textId="77777777" w:rsidTr="00EB6CB9">
        <w:tc>
          <w:tcPr>
            <w:tcW w:w="4653" w:type="dxa"/>
          </w:tcPr>
          <w:p w14:paraId="46299B2E" w14:textId="77777777" w:rsidR="006410BC" w:rsidRDefault="006410BC" w:rsidP="00EB6CB9">
            <w:pPr>
              <w:rPr>
                <w:lang w:eastAsia="zh-CN"/>
              </w:rPr>
            </w:pPr>
            <w:r>
              <w:rPr>
                <w:rFonts w:hint="eastAsia"/>
                <w:lang w:eastAsia="zh-CN"/>
              </w:rPr>
              <w:t>PDCCH+PDSCH</w:t>
            </w:r>
          </w:p>
        </w:tc>
        <w:tc>
          <w:tcPr>
            <w:tcW w:w="4654" w:type="dxa"/>
          </w:tcPr>
          <w:p w14:paraId="4533041C" w14:textId="5B507C4A" w:rsidR="006410BC" w:rsidRDefault="00A86437" w:rsidP="00EB6CB9">
            <w:pPr>
              <w:rPr>
                <w:lang w:eastAsia="zh-CN"/>
              </w:rPr>
            </w:pPr>
            <w:r>
              <w:rPr>
                <w:rFonts w:hint="eastAsia"/>
                <w:lang w:eastAsia="zh-CN"/>
              </w:rPr>
              <w:t>4800</w:t>
            </w:r>
          </w:p>
        </w:tc>
      </w:tr>
      <w:tr w:rsidR="006410BC" w14:paraId="166C1978" w14:textId="77777777" w:rsidTr="00EB6CB9">
        <w:tc>
          <w:tcPr>
            <w:tcW w:w="4653" w:type="dxa"/>
          </w:tcPr>
          <w:p w14:paraId="72762B5B" w14:textId="77777777" w:rsidR="006410BC" w:rsidRDefault="006410BC" w:rsidP="00EB6CB9">
            <w:pPr>
              <w:rPr>
                <w:lang w:eastAsia="zh-CN"/>
              </w:rPr>
            </w:pPr>
            <w:r>
              <w:rPr>
                <w:lang w:eastAsia="zh-CN"/>
              </w:rPr>
              <w:lastRenderedPageBreak/>
              <w:t>PUSCH</w:t>
            </w:r>
          </w:p>
        </w:tc>
        <w:tc>
          <w:tcPr>
            <w:tcW w:w="4654" w:type="dxa"/>
          </w:tcPr>
          <w:p w14:paraId="3A6A2DCE" w14:textId="3ED5D4E3" w:rsidR="006410BC" w:rsidRDefault="00A86437" w:rsidP="00EB6CB9">
            <w:pPr>
              <w:rPr>
                <w:lang w:eastAsia="zh-CN"/>
              </w:rPr>
            </w:pPr>
            <w:r>
              <w:rPr>
                <w:rFonts w:hint="eastAsia"/>
                <w:lang w:eastAsia="zh-CN"/>
              </w:rPr>
              <w:t>12500</w:t>
            </w:r>
          </w:p>
        </w:tc>
      </w:tr>
      <w:tr w:rsidR="006410BC" w14:paraId="38B05111" w14:textId="77777777" w:rsidTr="00EB6CB9">
        <w:tc>
          <w:tcPr>
            <w:tcW w:w="4653" w:type="dxa"/>
          </w:tcPr>
          <w:p w14:paraId="4C19DE12" w14:textId="77777777" w:rsidR="006410BC" w:rsidRDefault="006410BC" w:rsidP="00EB6CB9">
            <w:pPr>
              <w:rPr>
                <w:lang w:eastAsia="zh-CN"/>
              </w:rPr>
            </w:pPr>
            <w:r>
              <w:rPr>
                <w:lang w:eastAsia="zh-CN"/>
              </w:rPr>
              <w:t>PRS</w:t>
            </w:r>
          </w:p>
        </w:tc>
        <w:tc>
          <w:tcPr>
            <w:tcW w:w="4654" w:type="dxa"/>
          </w:tcPr>
          <w:p w14:paraId="17692B56" w14:textId="2C54E3E1" w:rsidR="006410BC" w:rsidRDefault="00A86437" w:rsidP="00EB6CB9">
            <w:pPr>
              <w:rPr>
                <w:lang w:eastAsia="zh-CN"/>
              </w:rPr>
            </w:pPr>
            <w:r>
              <w:rPr>
                <w:rFonts w:hint="eastAsia"/>
                <w:lang w:eastAsia="zh-CN"/>
              </w:rPr>
              <w:t>6000</w:t>
            </w:r>
          </w:p>
        </w:tc>
      </w:tr>
      <w:tr w:rsidR="006410BC" w14:paraId="360C6234" w14:textId="77777777" w:rsidTr="00EB6CB9">
        <w:tc>
          <w:tcPr>
            <w:tcW w:w="4653" w:type="dxa"/>
          </w:tcPr>
          <w:p w14:paraId="5F22D64F" w14:textId="77777777" w:rsidR="006410BC" w:rsidRPr="009C0715" w:rsidRDefault="006410BC" w:rsidP="00EB6CB9">
            <w:pPr>
              <w:rPr>
                <w:lang w:eastAsia="zh-CN"/>
              </w:rPr>
            </w:pPr>
            <w:r>
              <w:rPr>
                <w:rFonts w:hint="eastAsia"/>
                <w:lang w:eastAsia="zh-CN"/>
              </w:rPr>
              <w:t>Micro s</w:t>
            </w:r>
            <w:r>
              <w:rPr>
                <w:lang w:eastAsia="zh-CN"/>
              </w:rPr>
              <w:t>leep</w:t>
            </w:r>
          </w:p>
        </w:tc>
        <w:tc>
          <w:tcPr>
            <w:tcW w:w="4654" w:type="dxa"/>
          </w:tcPr>
          <w:p w14:paraId="56848C6F" w14:textId="65B7C153" w:rsidR="006410BC" w:rsidRDefault="007A73A2" w:rsidP="00B558B6">
            <w:pPr>
              <w:rPr>
                <w:lang w:eastAsia="zh-CN"/>
              </w:rPr>
            </w:pPr>
            <w:r>
              <w:rPr>
                <w:lang w:eastAsia="zh-CN"/>
              </w:rPr>
              <w:t>6</w:t>
            </w:r>
            <w:r w:rsidR="00B558B6">
              <w:rPr>
                <w:lang w:eastAsia="zh-CN"/>
              </w:rPr>
              <w:t>4</w:t>
            </w:r>
            <w:r>
              <w:rPr>
                <w:lang w:eastAsia="zh-CN"/>
              </w:rPr>
              <w:t>5</w:t>
            </w:r>
            <w:r>
              <w:rPr>
                <w:rFonts w:hint="eastAsia"/>
                <w:lang w:eastAsia="zh-CN"/>
              </w:rPr>
              <w:t>00</w:t>
            </w:r>
          </w:p>
        </w:tc>
      </w:tr>
      <w:tr w:rsidR="006410BC" w14:paraId="65DBBF97" w14:textId="77777777" w:rsidTr="00EB6CB9">
        <w:tc>
          <w:tcPr>
            <w:tcW w:w="4653" w:type="dxa"/>
          </w:tcPr>
          <w:p w14:paraId="1420439A" w14:textId="77777777" w:rsidR="006410BC" w:rsidRPr="009C0715" w:rsidRDefault="006410BC" w:rsidP="00EB6CB9">
            <w:pPr>
              <w:rPr>
                <w:lang w:eastAsia="zh-CN"/>
              </w:rPr>
            </w:pPr>
            <w:r>
              <w:rPr>
                <w:lang w:eastAsia="zh-CN"/>
              </w:rPr>
              <w:t>L</w:t>
            </w:r>
            <w:r>
              <w:rPr>
                <w:rFonts w:hint="eastAsia"/>
                <w:lang w:eastAsia="zh-CN"/>
              </w:rPr>
              <w:t xml:space="preserve">ight </w:t>
            </w:r>
            <w:r>
              <w:rPr>
                <w:lang w:eastAsia="zh-CN"/>
              </w:rPr>
              <w:t>sleep</w:t>
            </w:r>
          </w:p>
        </w:tc>
        <w:tc>
          <w:tcPr>
            <w:tcW w:w="4654" w:type="dxa"/>
          </w:tcPr>
          <w:p w14:paraId="34CE3533" w14:textId="7D95D807" w:rsidR="006410BC" w:rsidRDefault="00B558B6" w:rsidP="00B558B6">
            <w:pPr>
              <w:rPr>
                <w:lang w:eastAsia="zh-CN"/>
              </w:rPr>
            </w:pPr>
            <w:r>
              <w:rPr>
                <w:lang w:eastAsia="zh-CN"/>
              </w:rPr>
              <w:t>574</w:t>
            </w:r>
            <w:r w:rsidR="00EB6CB9">
              <w:rPr>
                <w:rFonts w:hint="eastAsia"/>
                <w:lang w:eastAsia="zh-CN"/>
              </w:rPr>
              <w:t>00</w:t>
            </w:r>
          </w:p>
        </w:tc>
      </w:tr>
      <w:tr w:rsidR="006410BC" w14:paraId="2D58590C" w14:textId="77777777" w:rsidTr="00EB6CB9">
        <w:tc>
          <w:tcPr>
            <w:tcW w:w="4653" w:type="dxa"/>
          </w:tcPr>
          <w:p w14:paraId="3A51EA6F" w14:textId="77777777" w:rsidR="006410BC" w:rsidRPr="009C0715" w:rsidRDefault="006410BC" w:rsidP="00EB6CB9">
            <w:pPr>
              <w:rPr>
                <w:lang w:eastAsia="zh-CN"/>
              </w:rPr>
            </w:pPr>
            <w:r>
              <w:rPr>
                <w:rFonts w:hint="eastAsia"/>
                <w:lang w:eastAsia="zh-CN"/>
              </w:rPr>
              <w:t>Deep sleep</w:t>
            </w:r>
          </w:p>
        </w:tc>
        <w:tc>
          <w:tcPr>
            <w:tcW w:w="4654" w:type="dxa"/>
          </w:tcPr>
          <w:p w14:paraId="739B7159" w14:textId="4F6F9E26" w:rsidR="006410BC" w:rsidRDefault="007A73A2" w:rsidP="00FD0C32">
            <w:pPr>
              <w:rPr>
                <w:lang w:eastAsia="zh-CN"/>
              </w:rPr>
            </w:pPr>
            <w:r w:rsidRPr="007A73A2">
              <w:rPr>
                <w:lang w:eastAsia="zh-CN"/>
              </w:rPr>
              <w:t>20</w:t>
            </w:r>
            <w:r w:rsidR="00BA375E">
              <w:rPr>
                <w:lang w:eastAsia="zh-CN"/>
              </w:rPr>
              <w:t>3</w:t>
            </w:r>
            <w:r w:rsidR="00FD0C32">
              <w:rPr>
                <w:lang w:eastAsia="zh-CN"/>
              </w:rPr>
              <w:t>4</w:t>
            </w:r>
            <w:r>
              <w:rPr>
                <w:lang w:eastAsia="zh-CN"/>
              </w:rPr>
              <w:t>8</w:t>
            </w:r>
            <w:r w:rsidR="00FD0C32">
              <w:rPr>
                <w:lang w:eastAsia="zh-CN"/>
              </w:rPr>
              <w:t>2</w:t>
            </w:r>
            <w:r>
              <w:rPr>
                <w:lang w:eastAsia="zh-CN"/>
              </w:rPr>
              <w:t>0</w:t>
            </w:r>
          </w:p>
        </w:tc>
      </w:tr>
      <w:tr w:rsidR="00A55F84" w14:paraId="5F9CE422" w14:textId="77777777" w:rsidTr="00EB6CB9">
        <w:tc>
          <w:tcPr>
            <w:tcW w:w="4653" w:type="dxa"/>
          </w:tcPr>
          <w:p w14:paraId="40F16279" w14:textId="17DE29F1" w:rsidR="00A55F84" w:rsidRDefault="00A55F84" w:rsidP="00A55F84">
            <w:pPr>
              <w:rPr>
                <w:lang w:eastAsia="zh-CN"/>
              </w:rPr>
            </w:pPr>
            <w:r>
              <w:rPr>
                <w:lang w:eastAsia="zh-CN"/>
              </w:rPr>
              <w:t>R</w:t>
            </w:r>
            <w:r>
              <w:rPr>
                <w:rFonts w:hint="eastAsia"/>
                <w:lang w:eastAsia="zh-CN"/>
              </w:rPr>
              <w:t xml:space="preserve">amp </w:t>
            </w:r>
            <w:r>
              <w:rPr>
                <w:lang w:eastAsia="zh-CN"/>
              </w:rPr>
              <w:t>up/down</w:t>
            </w:r>
          </w:p>
        </w:tc>
        <w:tc>
          <w:tcPr>
            <w:tcW w:w="4654" w:type="dxa"/>
          </w:tcPr>
          <w:p w14:paraId="075B962D" w14:textId="41E29403" w:rsidR="00A55F84" w:rsidRPr="007A73A2" w:rsidRDefault="00861BA1" w:rsidP="00A55F84">
            <w:pPr>
              <w:rPr>
                <w:lang w:eastAsia="zh-CN"/>
              </w:rPr>
            </w:pPr>
            <w:r>
              <w:rPr>
                <w:rFonts w:hint="eastAsia"/>
                <w:lang w:eastAsia="zh-CN"/>
              </w:rPr>
              <w:t>45000</w:t>
            </w:r>
          </w:p>
        </w:tc>
      </w:tr>
    </w:tbl>
    <w:p w14:paraId="34D7BC14" w14:textId="0442C91A" w:rsidR="00FD0C32" w:rsidRDefault="00FD0C32" w:rsidP="00FD0C32">
      <w:pPr>
        <w:rPr>
          <w:lang w:eastAsia="zh-CN"/>
        </w:rPr>
      </w:pPr>
      <w:r>
        <w:rPr>
          <w:lang w:eastAsia="zh-CN"/>
        </w:rPr>
        <w:t xml:space="preserve">According to the </w:t>
      </w:r>
      <w:r w:rsidRPr="00087641">
        <w:rPr>
          <w:lang w:eastAsia="zh-CN"/>
        </w:rPr>
        <w:t>total powe</w:t>
      </w:r>
      <w:r>
        <w:rPr>
          <w:lang w:eastAsia="zh-CN"/>
        </w:rPr>
        <w:t>r consumption during 100 I-DRXs (i.e., 1024s),</w:t>
      </w:r>
      <w:r w:rsidRPr="002B215E">
        <w:t xml:space="preserve"> </w:t>
      </w:r>
      <w:r w:rsidRPr="002B215E">
        <w:rPr>
          <w:lang w:eastAsia="zh-CN"/>
        </w:rPr>
        <w:t>the evaluated relative</w:t>
      </w:r>
      <w:r>
        <w:rPr>
          <w:lang w:eastAsia="zh-CN"/>
        </w:rPr>
        <w:t xml:space="preserve"> power unit P2 of the LPHAP device with </w:t>
      </w:r>
      <w:r w:rsidR="00B558B6">
        <w:rPr>
          <w:lang w:eastAsia="zh-CN"/>
        </w:rPr>
        <w:t>UE-</w:t>
      </w:r>
      <w:r w:rsidRPr="00FD0C32">
        <w:rPr>
          <w:lang w:eastAsia="zh-CN"/>
        </w:rPr>
        <w:t>assisted DL positioning</w:t>
      </w:r>
      <w:r>
        <w:rPr>
          <w:lang w:eastAsia="zh-CN"/>
        </w:rPr>
        <w:t xml:space="preserve"> </w:t>
      </w:r>
      <w:r w:rsidRPr="00087641">
        <w:rPr>
          <w:lang w:eastAsia="zh-CN"/>
        </w:rPr>
        <w:t>is calculated as follows</w:t>
      </w:r>
      <w:r>
        <w:rPr>
          <w:lang w:eastAsia="zh-CN"/>
        </w:rPr>
        <w:t>.</w:t>
      </w:r>
    </w:p>
    <w:p w14:paraId="53571F7C" w14:textId="38783D35" w:rsidR="00FD0C32" w:rsidRPr="00846A7D" w:rsidRDefault="00FD0C32" w:rsidP="00FD0C32">
      <w:pPr>
        <w:jc w:val="center"/>
        <w:rPr>
          <w:lang w:eastAsia="zh-CN"/>
        </w:rPr>
      </w:pPr>
      <w:r>
        <w:rPr>
          <w:lang w:eastAsia="zh-CN"/>
        </w:rPr>
        <w:t>P2 = (22000+</w:t>
      </w:r>
      <w:r w:rsidRPr="002B215E">
        <w:rPr>
          <w:lang w:eastAsia="zh-CN"/>
        </w:rPr>
        <w:t>4500</w:t>
      </w:r>
      <w:r>
        <w:rPr>
          <w:lang w:eastAsia="zh-CN"/>
        </w:rPr>
        <w:t>+</w:t>
      </w:r>
      <w:r w:rsidRPr="002B215E">
        <w:rPr>
          <w:lang w:eastAsia="zh-CN"/>
        </w:rPr>
        <w:t>4800</w:t>
      </w:r>
      <w:r>
        <w:rPr>
          <w:lang w:eastAsia="zh-CN"/>
        </w:rPr>
        <w:t>+</w:t>
      </w:r>
      <w:r w:rsidRPr="002B215E">
        <w:rPr>
          <w:lang w:eastAsia="zh-CN"/>
        </w:rPr>
        <w:t>1</w:t>
      </w:r>
      <w:r>
        <w:rPr>
          <w:lang w:eastAsia="zh-CN"/>
        </w:rPr>
        <w:t>2</w:t>
      </w:r>
      <w:r w:rsidRPr="002B215E">
        <w:rPr>
          <w:lang w:eastAsia="zh-CN"/>
        </w:rPr>
        <w:t>500</w:t>
      </w:r>
      <w:r>
        <w:rPr>
          <w:lang w:eastAsia="zh-CN"/>
        </w:rPr>
        <w:t>+</w:t>
      </w:r>
      <w:r w:rsidRPr="002B215E">
        <w:rPr>
          <w:lang w:eastAsia="zh-CN"/>
        </w:rPr>
        <w:t>6</w:t>
      </w:r>
      <w:r>
        <w:rPr>
          <w:lang w:eastAsia="zh-CN"/>
        </w:rPr>
        <w:t>0</w:t>
      </w:r>
      <w:r w:rsidRPr="002B215E">
        <w:rPr>
          <w:lang w:eastAsia="zh-CN"/>
        </w:rPr>
        <w:t>00</w:t>
      </w:r>
      <w:r>
        <w:rPr>
          <w:lang w:eastAsia="zh-CN"/>
        </w:rPr>
        <w:t>+</w:t>
      </w:r>
      <w:r w:rsidRPr="002B215E">
        <w:rPr>
          <w:lang w:eastAsia="zh-CN"/>
        </w:rPr>
        <w:t>6</w:t>
      </w:r>
      <w:r w:rsidR="00B558B6">
        <w:rPr>
          <w:lang w:eastAsia="zh-CN"/>
        </w:rPr>
        <w:t>4</w:t>
      </w:r>
      <w:r>
        <w:rPr>
          <w:lang w:eastAsia="zh-CN"/>
        </w:rPr>
        <w:t>500+</w:t>
      </w:r>
      <w:r w:rsidR="00B558B6">
        <w:rPr>
          <w:lang w:eastAsia="zh-CN"/>
        </w:rPr>
        <w:t>574</w:t>
      </w:r>
      <w:r>
        <w:rPr>
          <w:lang w:eastAsia="zh-CN"/>
        </w:rPr>
        <w:t>00+</w:t>
      </w:r>
      <w:r w:rsidRPr="002B215E">
        <w:rPr>
          <w:lang w:eastAsia="zh-CN"/>
        </w:rPr>
        <w:t>203</w:t>
      </w:r>
      <w:r>
        <w:rPr>
          <w:lang w:eastAsia="zh-CN"/>
        </w:rPr>
        <w:t>4</w:t>
      </w:r>
      <w:r w:rsidRPr="002B215E">
        <w:rPr>
          <w:lang w:eastAsia="zh-CN"/>
        </w:rPr>
        <w:t>8</w:t>
      </w:r>
      <w:r>
        <w:rPr>
          <w:lang w:eastAsia="zh-CN"/>
        </w:rPr>
        <w:t>2</w:t>
      </w:r>
      <w:r w:rsidRPr="002B215E">
        <w:rPr>
          <w:lang w:eastAsia="zh-CN"/>
        </w:rPr>
        <w:t>0</w:t>
      </w:r>
      <w:r>
        <w:rPr>
          <w:lang w:eastAsia="zh-CN"/>
        </w:rPr>
        <w:t>+</w:t>
      </w:r>
      <w:r w:rsidRPr="002B215E">
        <w:rPr>
          <w:lang w:eastAsia="zh-CN"/>
        </w:rPr>
        <w:t>45000</w:t>
      </w:r>
      <w:r>
        <w:rPr>
          <w:lang w:eastAsia="zh-CN"/>
        </w:rPr>
        <w:t>)/1024=2</w:t>
      </w:r>
      <w:r w:rsidR="00B558B6">
        <w:rPr>
          <w:lang w:eastAsia="zh-CN"/>
        </w:rPr>
        <w:t>198</w:t>
      </w:r>
      <w:r>
        <w:rPr>
          <w:lang w:eastAsia="zh-CN"/>
        </w:rPr>
        <w:t xml:space="preserve"> units/s</w:t>
      </w:r>
    </w:p>
    <w:p w14:paraId="505FB82E" w14:textId="0223D4DD" w:rsidR="00FD0C32" w:rsidRDefault="00FD0C32" w:rsidP="00FD0C32">
      <w:pPr>
        <w:rPr>
          <w:lang w:eastAsia="zh-CN"/>
        </w:rPr>
      </w:pPr>
      <w:r>
        <w:rPr>
          <w:lang w:eastAsia="zh-CN"/>
        </w:rPr>
        <w:t>T</w:t>
      </w:r>
      <w:r>
        <w:rPr>
          <w:rFonts w:hint="eastAsia"/>
          <w:lang w:eastAsia="zh-CN"/>
        </w:rPr>
        <w:t>he</w:t>
      </w:r>
      <w:r w:rsidRPr="002B215E">
        <w:rPr>
          <w:lang w:eastAsia="zh-CN"/>
        </w:rPr>
        <w:t xml:space="preserve"> battery life</w:t>
      </w:r>
      <w:r w:rsidRPr="002B215E">
        <w:t xml:space="preserve"> </w:t>
      </w:r>
      <w:r w:rsidRPr="002B215E">
        <w:rPr>
          <w:lang w:eastAsia="zh-CN"/>
        </w:rPr>
        <w:t xml:space="preserve">of the LPHAP device with </w:t>
      </w:r>
      <w:r w:rsidR="00B558B6">
        <w:rPr>
          <w:lang w:eastAsia="zh-CN"/>
        </w:rPr>
        <w:t>UE-</w:t>
      </w:r>
      <w:r w:rsidRPr="00FD0C32">
        <w:rPr>
          <w:lang w:eastAsia="zh-CN"/>
        </w:rPr>
        <w:t>assisted DL positioning</w:t>
      </w:r>
      <w:r w:rsidRPr="002B215E">
        <w:t xml:space="preserve"> </w:t>
      </w:r>
      <w:r w:rsidRPr="002B215E">
        <w:rPr>
          <w:lang w:eastAsia="zh-CN"/>
        </w:rPr>
        <w:t>is calculated as follows.</w:t>
      </w:r>
    </w:p>
    <w:p w14:paraId="03299847" w14:textId="2D7C07D9" w:rsidR="00FD0C32" w:rsidRPr="002B215E" w:rsidRDefault="00FD0C32" w:rsidP="00FD0C32">
      <w:pPr>
        <w:autoSpaceDE/>
        <w:autoSpaceDN/>
        <w:adjustRightInd/>
        <w:snapToGrid/>
        <w:spacing w:beforeLines="50" w:before="120" w:after="0" w:line="288" w:lineRule="auto"/>
        <w:jc w:val="center"/>
        <w:rPr>
          <w:rFonts w:ascii="Arial" w:hAnsi="Arial" w:cs="Arial"/>
          <w:bCs/>
          <w:sz w:val="20"/>
          <w:szCs w:val="24"/>
          <w:lang w:val="en-GB"/>
        </w:rPr>
      </w:pPr>
      <m:oMathPara>
        <m:oMath>
          <m:r>
            <w:rPr>
              <w:rFonts w:ascii="Cambria Math" w:eastAsia="宋体" w:hAnsi="Cambria Math" w:cs="Arial"/>
              <w:sz w:val="20"/>
              <w:szCs w:val="20"/>
              <w:lang w:val="en-GB"/>
            </w:rPr>
            <m:t xml:space="preserve">T2=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P2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2198</m:t>
              </m:r>
            </m:den>
          </m:f>
          <m:r>
            <w:rPr>
              <w:rFonts w:ascii="Cambria Math" w:eastAsia="宋体" w:hAnsi="Cambria Math" w:cs="Arial"/>
              <w:sz w:val="20"/>
              <w:szCs w:val="20"/>
              <w:lang w:val="en-GB"/>
            </w:rPr>
            <m:t xml:space="preserve">=306 </m:t>
          </m:r>
          <m:d>
            <m:dPr>
              <m:ctrlPr>
                <w:rPr>
                  <w:rFonts w:ascii="Cambria Math" w:eastAsia="宋体" w:hAnsi="Cambria Math" w:cs="Arial"/>
                  <w:i/>
                  <w:sz w:val="20"/>
                  <w:szCs w:val="20"/>
                  <w:lang w:val="en-GB" w:eastAsia="zh-CN"/>
                </w:rPr>
              </m:ctrlPr>
            </m:dPr>
            <m:e>
              <m:r>
                <w:rPr>
                  <w:rFonts w:ascii="Cambria Math" w:eastAsia="宋体" w:hAnsi="Cambria Math" w:cs="Arial"/>
                  <w:sz w:val="20"/>
                  <w:szCs w:val="20"/>
                  <w:lang w:val="en-GB" w:eastAsia="zh-CN"/>
                </w:rPr>
                <m:t>hours</m:t>
              </m:r>
            </m:e>
          </m:d>
          <m:r>
            <w:rPr>
              <w:rFonts w:ascii="Cambria Math" w:eastAsia="宋体" w:hAnsi="Cambria Math" w:cs="Arial"/>
              <w:sz w:val="20"/>
              <w:szCs w:val="20"/>
              <w:lang w:val="en-GB" w:eastAsia="zh-CN"/>
            </w:rPr>
            <m:t>=0.42 (months)</m:t>
          </m:r>
        </m:oMath>
      </m:oMathPara>
    </w:p>
    <w:p w14:paraId="6DC38DEB" w14:textId="4D2217EB" w:rsidR="00FD0C32" w:rsidRDefault="00FD0C32" w:rsidP="00FD0C32">
      <w:pPr>
        <w:rPr>
          <w:lang w:eastAsia="zh-CN"/>
        </w:rPr>
      </w:pPr>
      <w:r>
        <w:rPr>
          <w:lang w:eastAsia="zh-CN"/>
        </w:rPr>
        <w:t>T</w:t>
      </w:r>
      <w:r>
        <w:rPr>
          <w:rFonts w:hint="eastAsia"/>
          <w:lang w:eastAsia="zh-CN"/>
        </w:rPr>
        <w:t xml:space="preserve">hen, </w:t>
      </w:r>
      <w:r>
        <w:rPr>
          <w:lang w:eastAsia="zh-CN"/>
        </w:rPr>
        <w:t>t</w:t>
      </w:r>
      <w:r w:rsidRPr="00174BA0">
        <w:rPr>
          <w:lang w:eastAsia="zh-CN"/>
        </w:rPr>
        <w:t xml:space="preserve">he gap between the </w:t>
      </w:r>
      <w:r w:rsidRPr="008D56B9">
        <w:rPr>
          <w:lang w:eastAsia="zh-CN"/>
        </w:rPr>
        <w:t xml:space="preserve">evaluated </w:t>
      </w:r>
      <w:r w:rsidRPr="00174BA0">
        <w:rPr>
          <w:lang w:eastAsia="zh-CN"/>
        </w:rPr>
        <w:t xml:space="preserve">battery life </w:t>
      </w:r>
      <w:r w:rsidRPr="000506D7">
        <w:rPr>
          <w:lang w:eastAsia="zh-CN"/>
        </w:rPr>
        <w:t xml:space="preserve">of the LPHAP device </w:t>
      </w:r>
      <w:r>
        <w:rPr>
          <w:lang w:eastAsia="zh-CN"/>
        </w:rPr>
        <w:t xml:space="preserve">with </w:t>
      </w:r>
      <w:r w:rsidR="00B558B6">
        <w:rPr>
          <w:lang w:eastAsia="zh-CN"/>
        </w:rPr>
        <w:t>UE-</w:t>
      </w:r>
      <w:r w:rsidRPr="00FD0C32">
        <w:rPr>
          <w:lang w:eastAsia="zh-CN"/>
        </w:rPr>
        <w:t xml:space="preserve">assisted DL positioning </w:t>
      </w:r>
      <w:r w:rsidRPr="00174BA0">
        <w:rPr>
          <w:lang w:eastAsia="zh-CN"/>
        </w:rPr>
        <w:t>and the target battery life can be calculated as</w:t>
      </w:r>
      <w:r>
        <w:rPr>
          <w:lang w:eastAsia="zh-CN"/>
        </w:rPr>
        <w:t>:</w:t>
      </w:r>
    </w:p>
    <w:p w14:paraId="02285E13" w14:textId="77777777" w:rsidR="00FD0C32" w:rsidRPr="00174BA0" w:rsidRDefault="007B27B6" w:rsidP="00FD0C32">
      <w:pPr>
        <w:autoSpaceDE/>
        <w:autoSpaceDN/>
        <w:adjustRightInd/>
        <w:snapToGrid/>
        <w:spacing w:beforeLines="50" w:before="120" w:after="0" w:line="288" w:lineRule="auto"/>
        <w:jc w:val="center"/>
        <w:rPr>
          <w:rFonts w:eastAsia="Batang"/>
          <w:bCs/>
          <w:iCs/>
          <w:sz w:val="20"/>
          <w:szCs w:val="24"/>
          <w:lang w:val="en-GB"/>
        </w:rPr>
      </w:pPr>
      <m:oMathPara>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Gap</m:t>
              </m:r>
            </m:e>
            <m:sub>
              <m:r>
                <m:rPr>
                  <m:sty m:val="p"/>
                </m:rPr>
                <w:rPr>
                  <w:rFonts w:ascii="Cambria Math" w:eastAsia="宋体" w:hAnsi="Cambria Math"/>
                  <w:sz w:val="20"/>
                  <w:szCs w:val="20"/>
                  <w:lang w:val="en-GB"/>
                </w:rPr>
                <m:t>BatLife</m:t>
              </m:r>
            </m:sub>
          </m:sSub>
          <m:r>
            <w:rPr>
              <w:rFonts w:ascii="Cambria Math" w:eastAsia="宋体" w:hAnsi="Cambria Math"/>
              <w:sz w:val="20"/>
              <w:szCs w:val="20"/>
              <w:lang w:val="en-GB"/>
            </w:rPr>
            <m:t>= 12-0.42=11.58 (months)</m:t>
          </m:r>
        </m:oMath>
      </m:oMathPara>
    </w:p>
    <w:p w14:paraId="61ADA018" w14:textId="5AE89CA7" w:rsidR="00FD0C32" w:rsidRDefault="00FD0C32" w:rsidP="00FD0C32">
      <w:pPr>
        <w:rPr>
          <w:b/>
          <w:i/>
          <w:lang w:eastAsia="zh-CN"/>
        </w:rPr>
      </w:pPr>
      <w:r w:rsidRPr="000506D7">
        <w:rPr>
          <w:b/>
          <w:i/>
          <w:lang w:eastAsia="zh-CN"/>
        </w:rPr>
        <w:t>Observation</w:t>
      </w:r>
      <w:r w:rsidRPr="000506D7">
        <w:rPr>
          <w:rFonts w:hint="eastAsia"/>
          <w:b/>
          <w:i/>
          <w:lang w:eastAsia="zh-CN"/>
        </w:rPr>
        <w:t xml:space="preserve"> </w:t>
      </w:r>
      <w:r w:rsidR="00294DB0">
        <w:rPr>
          <w:b/>
          <w:i/>
          <w:lang w:eastAsia="zh-CN"/>
        </w:rPr>
        <w:t>3</w:t>
      </w:r>
      <w:r w:rsidRPr="000506D7">
        <w:rPr>
          <w:rFonts w:hint="eastAsia"/>
          <w:b/>
          <w:i/>
          <w:lang w:eastAsia="zh-CN"/>
        </w:rPr>
        <w:t>:</w:t>
      </w:r>
      <w:r w:rsidRPr="000506D7">
        <w:rPr>
          <w:b/>
          <w:i/>
        </w:rPr>
        <w:t xml:space="preserve"> </w:t>
      </w:r>
      <w:r w:rsidRPr="000506D7">
        <w:rPr>
          <w:b/>
          <w:i/>
          <w:lang w:eastAsia="zh-CN"/>
        </w:rPr>
        <w:t xml:space="preserve">The gap between the evaluated battery life of the LPHAP device with </w:t>
      </w:r>
      <w:r w:rsidRPr="00FD0C32">
        <w:rPr>
          <w:b/>
          <w:i/>
          <w:lang w:eastAsia="zh-CN"/>
        </w:rPr>
        <w:t>UE- assisted DL positioning</w:t>
      </w:r>
      <w:r w:rsidRPr="000506D7">
        <w:rPr>
          <w:b/>
          <w:i/>
          <w:lang w:eastAsia="zh-CN"/>
        </w:rPr>
        <w:t xml:space="preserve"> and the target battery life is 11.58 months</w:t>
      </w:r>
      <w:r w:rsidR="005F7472">
        <w:rPr>
          <w:b/>
          <w:i/>
          <w:lang w:eastAsia="zh-CN"/>
        </w:rPr>
        <w:t>, which is very large</w:t>
      </w:r>
      <w:r w:rsidRPr="000506D7">
        <w:rPr>
          <w:b/>
          <w:i/>
          <w:lang w:eastAsia="zh-CN"/>
        </w:rPr>
        <w:t>.</w:t>
      </w:r>
    </w:p>
    <w:p w14:paraId="25DEAFDA" w14:textId="77777777" w:rsidR="0043214F" w:rsidRPr="000506D7" w:rsidRDefault="0043214F" w:rsidP="00FD0C32">
      <w:pPr>
        <w:rPr>
          <w:b/>
          <w:i/>
          <w:lang w:eastAsia="zh-CN"/>
        </w:rPr>
      </w:pPr>
    </w:p>
    <w:p w14:paraId="5CE3A477" w14:textId="01806DD0" w:rsidR="00FD0C32" w:rsidRDefault="00FD0C32" w:rsidP="00FD0C32">
      <w:pPr>
        <w:rPr>
          <w:lang w:eastAsia="zh-CN"/>
        </w:rPr>
      </w:pPr>
      <w:r>
        <w:rPr>
          <w:lang w:eastAsia="zh-CN"/>
        </w:rPr>
        <w:t>T</w:t>
      </w:r>
      <w:r w:rsidRPr="00174BA0">
        <w:rPr>
          <w:lang w:eastAsia="zh-CN"/>
        </w:rPr>
        <w:t>he target relative power unit of the LPHAP device</w:t>
      </w:r>
      <w:r>
        <w:rPr>
          <w:lang w:eastAsia="zh-CN"/>
        </w:rPr>
        <w:t xml:space="preserve"> </w:t>
      </w:r>
      <w:r w:rsidRPr="00174BA0">
        <w:rPr>
          <w:lang w:eastAsia="zh-CN"/>
        </w:rPr>
        <w:t xml:space="preserve">with </w:t>
      </w:r>
      <w:r w:rsidR="00B558B6">
        <w:rPr>
          <w:lang w:eastAsia="zh-CN"/>
        </w:rPr>
        <w:t>UE-</w:t>
      </w:r>
      <w:r w:rsidRPr="00FD0C32">
        <w:rPr>
          <w:lang w:eastAsia="zh-CN"/>
        </w:rPr>
        <w:t>assisted DL positioning</w:t>
      </w:r>
      <w:r w:rsidRPr="00174BA0">
        <w:rPr>
          <w:lang w:eastAsia="zh-CN"/>
        </w:rPr>
        <w:t xml:space="preserve"> is calculated as follows.</w:t>
      </w:r>
    </w:p>
    <w:p w14:paraId="242961B8" w14:textId="181B0585" w:rsidR="00FD0C32" w:rsidRPr="002B215E" w:rsidRDefault="007B27B6" w:rsidP="00FD0C32">
      <w:pPr>
        <w:autoSpaceDE/>
        <w:autoSpaceDN/>
        <w:adjustRightInd/>
        <w:snapToGrid/>
        <w:spacing w:beforeLines="50" w:before="120" w:after="0" w:line="288" w:lineRule="auto"/>
        <w:jc w:val="center"/>
        <w:rPr>
          <w:rFonts w:ascii="Arial" w:hAnsi="Arial" w:cs="Arial"/>
          <w:bCs/>
          <w:sz w:val="20"/>
          <w:szCs w:val="24"/>
          <w:lang w:val="en-GB"/>
        </w:rPr>
      </w:pPr>
      <m:oMathPara>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P</m:t>
              </m:r>
            </m:e>
            <m:sub>
              <m:r>
                <w:rPr>
                  <w:rFonts w:ascii="Cambria Math" w:eastAsia="宋体" w:hAnsi="Cambria Math" w:cs="Arial"/>
                  <w:sz w:val="20"/>
                  <w:szCs w:val="20"/>
                  <w:lang w:val="en-GB"/>
                </w:rPr>
                <m:t>req</m:t>
              </m:r>
            </m:sub>
          </m:sSub>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T2</m:t>
                  </m:r>
                </m:e>
                <m:sub>
                  <m:r>
                    <w:rPr>
                      <w:rFonts w:ascii="Cambria Math" w:eastAsia="宋体" w:hAnsi="Cambria Math" w:cs="Arial"/>
                      <w:sz w:val="20"/>
                      <w:szCs w:val="20"/>
                      <w:lang w:val="en-GB"/>
                    </w:rPr>
                    <m:t>req</m:t>
                  </m:r>
                </m:sub>
              </m:sSub>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12*24*30</m:t>
              </m:r>
            </m:den>
          </m:f>
          <m:r>
            <w:rPr>
              <w:rFonts w:ascii="Cambria Math" w:eastAsia="宋体" w:hAnsi="Cambria Math" w:cs="Arial"/>
              <w:sz w:val="20"/>
              <w:szCs w:val="20"/>
              <w:lang w:val="en-GB" w:eastAsia="zh-CN"/>
            </w:rPr>
            <m:t>=78(units/s)</m:t>
          </m:r>
        </m:oMath>
      </m:oMathPara>
    </w:p>
    <w:p w14:paraId="62968651" w14:textId="4F219FEF" w:rsidR="00FD0C32" w:rsidRDefault="00FD0C32" w:rsidP="00FD0C32">
      <w:pPr>
        <w:rPr>
          <w:lang w:eastAsia="zh-CN"/>
        </w:rPr>
      </w:pPr>
      <w:r>
        <w:rPr>
          <w:lang w:eastAsia="zh-CN"/>
        </w:rPr>
        <w:t>Then</w:t>
      </w:r>
      <w:r>
        <w:rPr>
          <w:rFonts w:hint="eastAsia"/>
          <w:lang w:eastAsia="zh-CN"/>
        </w:rPr>
        <w:t xml:space="preserve">, the gap </w:t>
      </w:r>
      <w:r w:rsidRPr="00174BA0">
        <w:rPr>
          <w:lang w:eastAsia="zh-CN"/>
        </w:rPr>
        <w:t xml:space="preserve">between </w:t>
      </w:r>
      <w:r w:rsidRPr="008D56B9">
        <w:rPr>
          <w:lang w:eastAsia="zh-CN"/>
        </w:rPr>
        <w:t>the evaluated relative power unit of the LPHAP device</w:t>
      </w:r>
      <w:r w:rsidRPr="00174BA0">
        <w:rPr>
          <w:lang w:eastAsia="zh-CN"/>
        </w:rPr>
        <w:t xml:space="preserve"> </w:t>
      </w:r>
      <w:r w:rsidR="00B558B6">
        <w:rPr>
          <w:lang w:eastAsia="zh-CN"/>
        </w:rPr>
        <w:t>with UE-</w:t>
      </w:r>
      <w:r w:rsidRPr="00FD0C32">
        <w:rPr>
          <w:lang w:eastAsia="zh-CN"/>
        </w:rPr>
        <w:t xml:space="preserve">assisted DL positioning </w:t>
      </w:r>
      <w:r w:rsidRPr="00174BA0">
        <w:rPr>
          <w:lang w:eastAsia="zh-CN"/>
        </w:rPr>
        <w:t>and the target relative power unit of the LPHAP device as:</w:t>
      </w:r>
    </w:p>
    <w:p w14:paraId="43ABAD4A" w14:textId="0CC247C8" w:rsidR="00FD0C32" w:rsidRPr="00174BA0" w:rsidRDefault="007B27B6" w:rsidP="00FD0C32">
      <w:pPr>
        <w:autoSpaceDE/>
        <w:autoSpaceDN/>
        <w:adjustRightInd/>
        <w:snapToGrid/>
        <w:spacing w:beforeLines="50" w:before="120" w:after="0" w:line="288" w:lineRule="auto"/>
        <w:jc w:val="center"/>
        <w:rPr>
          <w:rFonts w:ascii="Arial" w:eastAsia="Batang" w:hAnsi="Arial" w:cs="Arial"/>
          <w:bCs/>
          <w:iCs/>
          <w:sz w:val="20"/>
          <w:szCs w:val="24"/>
          <w:lang w:val="en-GB"/>
        </w:rPr>
      </w:pPr>
      <m:oMathPara>
        <m:oMath>
          <m:sSub>
            <m:sSubPr>
              <m:ctrlPr>
                <w:rPr>
                  <w:rFonts w:ascii="Cambria Math" w:eastAsia="宋体" w:hAnsi="Cambria Math" w:cs="Arial"/>
                  <w:iCs/>
                  <w:sz w:val="20"/>
                  <w:szCs w:val="20"/>
                  <w:lang w:val="en-GB"/>
                </w:rPr>
              </m:ctrlPr>
            </m:sSubPr>
            <m:e>
              <m:r>
                <m:rPr>
                  <m:sty m:val="p"/>
                </m:rPr>
                <w:rPr>
                  <w:rFonts w:ascii="Cambria Math" w:eastAsia="宋体" w:hAnsi="Cambria Math" w:cs="Arial"/>
                  <w:sz w:val="20"/>
                  <w:szCs w:val="20"/>
                  <w:lang w:val="en-GB"/>
                </w:rPr>
                <m:t>Gap</m:t>
              </m:r>
            </m:e>
            <m:sub>
              <m:r>
                <w:rPr>
                  <w:rFonts w:ascii="Cambria Math" w:eastAsia="宋体" w:hAnsi="Cambria Math" w:cs="Arial"/>
                  <w:sz w:val="20"/>
                  <w:szCs w:val="20"/>
                  <w:lang w:val="en-GB"/>
                </w:rPr>
                <m:t>PowUnit</m:t>
              </m:r>
            </m:sub>
          </m:sSub>
          <m:r>
            <w:rPr>
              <w:rFonts w:ascii="Cambria Math" w:eastAsia="宋体" w:hAnsi="Cambria Math" w:cs="Arial"/>
              <w:sz w:val="20"/>
              <w:szCs w:val="20"/>
              <w:lang w:val="en-GB"/>
            </w:rPr>
            <m:t>= 2198-78=2120 (units/s)</m:t>
          </m:r>
        </m:oMath>
      </m:oMathPara>
    </w:p>
    <w:p w14:paraId="2C23BDE2" w14:textId="72BCD861" w:rsidR="00FD0C32" w:rsidRDefault="00FD0C32" w:rsidP="00FD0C32">
      <w:pPr>
        <w:rPr>
          <w:b/>
          <w:i/>
          <w:lang w:eastAsia="zh-CN"/>
        </w:rPr>
      </w:pPr>
      <w:r w:rsidRPr="000506D7">
        <w:rPr>
          <w:b/>
          <w:i/>
          <w:lang w:eastAsia="zh-CN"/>
        </w:rPr>
        <w:t>Observation</w:t>
      </w:r>
      <w:r w:rsidRPr="000506D7">
        <w:rPr>
          <w:rFonts w:hint="eastAsia"/>
          <w:b/>
          <w:i/>
          <w:lang w:eastAsia="zh-CN"/>
        </w:rPr>
        <w:t xml:space="preserve"> </w:t>
      </w:r>
      <w:r w:rsidR="00294DB0">
        <w:rPr>
          <w:b/>
          <w:i/>
          <w:lang w:eastAsia="zh-CN"/>
        </w:rPr>
        <w:t>4</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 xml:space="preserve">with </w:t>
      </w:r>
      <w:r w:rsidR="00B558B6">
        <w:rPr>
          <w:b/>
          <w:i/>
          <w:lang w:eastAsia="zh-CN"/>
        </w:rPr>
        <w:t>UE-</w:t>
      </w:r>
      <w:r w:rsidRPr="00FD0C32">
        <w:rPr>
          <w:b/>
          <w:i/>
          <w:lang w:eastAsia="zh-CN"/>
        </w:rPr>
        <w:t xml:space="preserve">assisted DL positioning </w:t>
      </w:r>
      <w:r w:rsidRPr="000506D7">
        <w:rPr>
          <w:b/>
          <w:i/>
          <w:lang w:eastAsia="zh-CN"/>
        </w:rPr>
        <w:t>and the target relative power unit</w:t>
      </w:r>
      <w:r>
        <w:rPr>
          <w:b/>
          <w:i/>
          <w:lang w:eastAsia="zh-CN"/>
        </w:rPr>
        <w:t xml:space="preserve"> is 212</w:t>
      </w:r>
      <w:r w:rsidR="00B558B6">
        <w:rPr>
          <w:b/>
          <w:i/>
          <w:lang w:eastAsia="zh-CN"/>
        </w:rPr>
        <w:t>0</w:t>
      </w:r>
      <w:r w:rsidR="002E63B3">
        <w:rPr>
          <w:b/>
          <w:i/>
          <w:lang w:eastAsia="zh-CN"/>
        </w:rPr>
        <w:t xml:space="preserve"> </w:t>
      </w:r>
      <w:r w:rsidR="002E63B3" w:rsidRPr="002E63B3">
        <w:rPr>
          <w:b/>
          <w:i/>
          <w:lang w:eastAsia="zh-CN"/>
        </w:rPr>
        <w:t>(units/s)</w:t>
      </w:r>
      <w:r w:rsidR="005F7472" w:rsidRPr="005F7472">
        <w:rPr>
          <w:b/>
          <w:i/>
          <w:lang w:eastAsia="zh-CN"/>
        </w:rPr>
        <w:t>, which is very large</w:t>
      </w:r>
      <w:r w:rsidRPr="000506D7">
        <w:rPr>
          <w:b/>
          <w:i/>
          <w:lang w:eastAsia="zh-CN"/>
        </w:rPr>
        <w:t>.</w:t>
      </w:r>
    </w:p>
    <w:p w14:paraId="56195BAC" w14:textId="77777777" w:rsidR="0043214F" w:rsidRPr="000506D7" w:rsidRDefault="0043214F" w:rsidP="00FD0C32">
      <w:pPr>
        <w:rPr>
          <w:b/>
          <w:i/>
          <w:lang w:eastAsia="zh-CN"/>
        </w:rPr>
      </w:pPr>
    </w:p>
    <w:p w14:paraId="7238644F" w14:textId="75B62E55" w:rsidR="00FD0C32" w:rsidRDefault="00FD0C32" w:rsidP="00FD0C32">
      <w:pPr>
        <w:rPr>
          <w:lang w:eastAsia="zh-CN"/>
        </w:rPr>
      </w:pPr>
      <w:r w:rsidRPr="000506D7">
        <w:rPr>
          <w:lang w:eastAsia="zh-CN"/>
        </w:rPr>
        <w:t>From the above evaluation results, it can be seen that</w:t>
      </w:r>
      <w:r>
        <w:rPr>
          <w:lang w:eastAsia="zh-CN"/>
        </w:rPr>
        <w:t xml:space="preserve"> </w:t>
      </w:r>
      <w:r w:rsidRPr="000506D7">
        <w:rPr>
          <w:lang w:eastAsia="zh-CN"/>
        </w:rPr>
        <w:t>the gap between the evaluated battery life</w:t>
      </w:r>
      <w:r w:rsidRPr="000506D7">
        <w:t xml:space="preserve"> </w:t>
      </w:r>
      <w:r w:rsidRPr="000506D7">
        <w:rPr>
          <w:lang w:eastAsia="zh-CN"/>
        </w:rPr>
        <w:t xml:space="preserve">of the LPHAP device with </w:t>
      </w:r>
      <w:r w:rsidR="00B558B6">
        <w:rPr>
          <w:lang w:eastAsia="zh-CN"/>
        </w:rPr>
        <w:t>UE-</w:t>
      </w:r>
      <w:r w:rsidRPr="00FD0C32">
        <w:rPr>
          <w:lang w:eastAsia="zh-CN"/>
        </w:rPr>
        <w:t>assisted DL positioning</w:t>
      </w:r>
      <w:r w:rsidRPr="000506D7">
        <w:rPr>
          <w:lang w:eastAsia="zh-CN"/>
        </w:rPr>
        <w:t xml:space="preserve"> and the target battery life</w:t>
      </w:r>
      <w:r>
        <w:rPr>
          <w:lang w:eastAsia="zh-CN"/>
        </w:rPr>
        <w:t xml:space="preserve"> is very large.</w:t>
      </w:r>
    </w:p>
    <w:p w14:paraId="1C1538EA" w14:textId="77777777" w:rsidR="006410BC" w:rsidRDefault="006410BC" w:rsidP="00946FBE">
      <w:pPr>
        <w:rPr>
          <w:lang w:eastAsia="zh-CN"/>
        </w:rPr>
      </w:pPr>
    </w:p>
    <w:p w14:paraId="612B1F32" w14:textId="4DF09ED7" w:rsidR="007533B3" w:rsidRDefault="004178B9" w:rsidP="004178B9">
      <w:pPr>
        <w:pStyle w:val="3"/>
        <w:rPr>
          <w:lang w:eastAsia="zh-CN"/>
        </w:rPr>
      </w:pPr>
      <w:r w:rsidRPr="004178B9">
        <w:rPr>
          <w:lang w:eastAsia="zh-CN"/>
        </w:rPr>
        <w:t>UE-based DL positioning</w:t>
      </w:r>
    </w:p>
    <w:p w14:paraId="53A64C09" w14:textId="30C80535" w:rsidR="009430B4" w:rsidRDefault="009430B4" w:rsidP="009430B4">
      <w:pPr>
        <w:rPr>
          <w:lang w:val="en-GB" w:eastAsia="zh-CN"/>
        </w:rPr>
      </w:pPr>
      <w:r w:rsidRPr="009430B4">
        <w:rPr>
          <w:lang w:val="en-GB" w:eastAsia="zh-CN"/>
        </w:rPr>
        <w:t>For UE-</w:t>
      </w:r>
      <w:r>
        <w:rPr>
          <w:rFonts w:hint="eastAsia"/>
          <w:lang w:val="en-GB" w:eastAsia="zh-CN"/>
        </w:rPr>
        <w:t>based</w:t>
      </w:r>
      <w:r>
        <w:rPr>
          <w:lang w:val="en-GB" w:eastAsia="zh-CN"/>
        </w:rPr>
        <w:t xml:space="preserve"> </w:t>
      </w:r>
      <w:r w:rsidRPr="009430B4">
        <w:rPr>
          <w:lang w:val="en-GB" w:eastAsia="zh-CN"/>
        </w:rPr>
        <w:t>DL positioning, parameter configurations a</w:t>
      </w:r>
      <w:r w:rsidR="008A6EFE">
        <w:rPr>
          <w:lang w:val="en-GB" w:eastAsia="zh-CN"/>
        </w:rPr>
        <w:t>re shown in the following table.</w:t>
      </w:r>
    </w:p>
    <w:p w14:paraId="3E6C1C7F" w14:textId="192C1EA0" w:rsidR="009430B4" w:rsidRPr="0069304D" w:rsidRDefault="0069304D" w:rsidP="0069304D">
      <w:pPr>
        <w:jc w:val="center"/>
        <w:rPr>
          <w:b/>
          <w:lang w:val="en-GB" w:eastAsia="zh-CN"/>
        </w:rPr>
      </w:pPr>
      <w:r w:rsidRPr="0069304D">
        <w:rPr>
          <w:b/>
          <w:lang w:val="en-GB" w:eastAsia="zh-CN"/>
        </w:rPr>
        <w:t xml:space="preserve">Table </w:t>
      </w:r>
      <w:r w:rsidR="00BD78B5" w:rsidRPr="00BD78B5">
        <w:rPr>
          <w:b/>
          <w:lang w:val="en-GB" w:eastAsia="zh-CN"/>
        </w:rPr>
        <w:t>3.2.</w:t>
      </w:r>
      <w:r w:rsidR="00BD78B5">
        <w:rPr>
          <w:b/>
          <w:lang w:val="en-GB" w:eastAsia="zh-CN"/>
        </w:rPr>
        <w:t>2</w:t>
      </w:r>
      <w:r w:rsidR="00BD78B5" w:rsidRPr="00BD78B5">
        <w:rPr>
          <w:b/>
          <w:lang w:val="en-GB" w:eastAsia="zh-CN"/>
        </w:rPr>
        <w:t>-1</w:t>
      </w:r>
      <w:r w:rsidRPr="0069304D">
        <w:rPr>
          <w:b/>
          <w:lang w:val="en-GB" w:eastAsia="zh-CN"/>
        </w:rPr>
        <w:t>: Parameter configurations of UE-based DL positioning</w:t>
      </w:r>
    </w:p>
    <w:tbl>
      <w:tblPr>
        <w:tblStyle w:val="ac"/>
        <w:tblW w:w="0" w:type="auto"/>
        <w:tblLook w:val="04A0" w:firstRow="1" w:lastRow="0" w:firstColumn="1" w:lastColumn="0" w:noHBand="0" w:noVBand="1"/>
      </w:tblPr>
      <w:tblGrid>
        <w:gridCol w:w="4957"/>
        <w:gridCol w:w="4350"/>
      </w:tblGrid>
      <w:tr w:rsidR="006410BC" w14:paraId="246F17E8" w14:textId="77777777" w:rsidTr="00EB6CB9">
        <w:tc>
          <w:tcPr>
            <w:tcW w:w="4957" w:type="dxa"/>
          </w:tcPr>
          <w:p w14:paraId="73CF40CD" w14:textId="77777777" w:rsidR="006410BC" w:rsidRDefault="006410BC" w:rsidP="00EB6CB9">
            <w:pPr>
              <w:rPr>
                <w:lang w:eastAsia="zh-CN"/>
              </w:rPr>
            </w:pPr>
            <w:r w:rsidRPr="007533B3">
              <w:rPr>
                <w:lang w:eastAsia="zh-CN"/>
              </w:rPr>
              <w:t>Parameters</w:t>
            </w:r>
          </w:p>
        </w:tc>
        <w:tc>
          <w:tcPr>
            <w:tcW w:w="4350" w:type="dxa"/>
          </w:tcPr>
          <w:p w14:paraId="70F5E56A" w14:textId="77777777" w:rsidR="006410BC" w:rsidRDefault="006410BC" w:rsidP="00EB6CB9">
            <w:pPr>
              <w:rPr>
                <w:lang w:eastAsia="zh-CN"/>
              </w:rPr>
            </w:pPr>
            <w:r w:rsidRPr="007533B3">
              <w:rPr>
                <w:lang w:eastAsia="zh-CN"/>
              </w:rPr>
              <w:t>Values</w:t>
            </w:r>
          </w:p>
        </w:tc>
      </w:tr>
      <w:tr w:rsidR="006410BC" w14:paraId="41B8C367" w14:textId="77777777" w:rsidTr="00EB6CB9">
        <w:tc>
          <w:tcPr>
            <w:tcW w:w="4957" w:type="dxa"/>
          </w:tcPr>
          <w:p w14:paraId="54F4F79F" w14:textId="77777777" w:rsidR="006410BC" w:rsidRDefault="006410BC" w:rsidP="00EB6CB9">
            <w:pPr>
              <w:rPr>
                <w:lang w:eastAsia="zh-CN"/>
              </w:rPr>
            </w:pPr>
            <w:r w:rsidRPr="007533B3">
              <w:rPr>
                <w:lang w:eastAsia="zh-CN"/>
              </w:rPr>
              <w:t>Frequency range</w:t>
            </w:r>
          </w:p>
        </w:tc>
        <w:tc>
          <w:tcPr>
            <w:tcW w:w="4350" w:type="dxa"/>
          </w:tcPr>
          <w:p w14:paraId="54CC6E85" w14:textId="77777777" w:rsidR="006410BC" w:rsidRDefault="006410BC" w:rsidP="00EB6CB9">
            <w:pPr>
              <w:rPr>
                <w:lang w:eastAsia="zh-CN"/>
              </w:rPr>
            </w:pPr>
            <w:r>
              <w:rPr>
                <w:rFonts w:hint="eastAsia"/>
                <w:lang w:eastAsia="zh-CN"/>
              </w:rPr>
              <w:t>FR1</w:t>
            </w:r>
          </w:p>
        </w:tc>
      </w:tr>
      <w:tr w:rsidR="006410BC" w14:paraId="752E2092" w14:textId="77777777" w:rsidTr="00EB6CB9">
        <w:tc>
          <w:tcPr>
            <w:tcW w:w="4957" w:type="dxa"/>
          </w:tcPr>
          <w:p w14:paraId="682D0D26" w14:textId="77777777" w:rsidR="006410BC" w:rsidRDefault="006410BC" w:rsidP="00EB6CB9">
            <w:pPr>
              <w:rPr>
                <w:lang w:eastAsia="zh-CN"/>
              </w:rPr>
            </w:pPr>
            <w:r>
              <w:rPr>
                <w:lang w:eastAsia="zh-CN"/>
              </w:rPr>
              <w:t>SCS</w:t>
            </w:r>
          </w:p>
        </w:tc>
        <w:tc>
          <w:tcPr>
            <w:tcW w:w="4350" w:type="dxa"/>
          </w:tcPr>
          <w:p w14:paraId="235E56A1" w14:textId="77777777" w:rsidR="006410BC" w:rsidRDefault="006410BC" w:rsidP="00EB6CB9">
            <w:pPr>
              <w:rPr>
                <w:lang w:eastAsia="zh-CN"/>
              </w:rPr>
            </w:pPr>
            <w:r w:rsidRPr="007533B3">
              <w:rPr>
                <w:lang w:eastAsia="zh-CN"/>
              </w:rPr>
              <w:t>30kHz</w:t>
            </w:r>
          </w:p>
        </w:tc>
      </w:tr>
      <w:tr w:rsidR="006410BC" w14:paraId="03D584D7" w14:textId="77777777" w:rsidTr="00EB6CB9">
        <w:tc>
          <w:tcPr>
            <w:tcW w:w="4957" w:type="dxa"/>
          </w:tcPr>
          <w:p w14:paraId="05A48930" w14:textId="77777777" w:rsidR="006410BC" w:rsidRDefault="006410BC" w:rsidP="00EB6CB9">
            <w:pPr>
              <w:rPr>
                <w:lang w:eastAsia="zh-CN"/>
              </w:rPr>
            </w:pPr>
            <w:r>
              <w:rPr>
                <w:rFonts w:hint="eastAsia"/>
                <w:lang w:eastAsia="zh-CN"/>
              </w:rPr>
              <w:t xml:space="preserve">BW of </w:t>
            </w:r>
            <w:r>
              <w:rPr>
                <w:lang w:eastAsia="zh-CN"/>
              </w:rPr>
              <w:t>P</w:t>
            </w:r>
            <w:r>
              <w:rPr>
                <w:rFonts w:hint="eastAsia"/>
                <w:lang w:eastAsia="zh-CN"/>
              </w:rPr>
              <w:t>RS</w:t>
            </w:r>
          </w:p>
        </w:tc>
        <w:tc>
          <w:tcPr>
            <w:tcW w:w="4350" w:type="dxa"/>
          </w:tcPr>
          <w:p w14:paraId="142FAB91" w14:textId="77777777" w:rsidR="006410BC" w:rsidRDefault="006410BC" w:rsidP="00EB6CB9">
            <w:pPr>
              <w:rPr>
                <w:lang w:eastAsia="zh-CN"/>
              </w:rPr>
            </w:pPr>
            <w:r>
              <w:rPr>
                <w:rFonts w:hint="eastAsia"/>
                <w:lang w:eastAsia="zh-CN"/>
              </w:rPr>
              <w:t>100MH</w:t>
            </w:r>
            <w:r>
              <w:rPr>
                <w:lang w:eastAsia="zh-CN"/>
              </w:rPr>
              <w:t>z</w:t>
            </w:r>
          </w:p>
        </w:tc>
      </w:tr>
      <w:tr w:rsidR="006410BC" w14:paraId="7CADAEDA" w14:textId="77777777" w:rsidTr="00EB6CB9">
        <w:tc>
          <w:tcPr>
            <w:tcW w:w="4957" w:type="dxa"/>
          </w:tcPr>
          <w:p w14:paraId="3155D132" w14:textId="77777777" w:rsidR="006410BC" w:rsidRDefault="006410BC" w:rsidP="00EB6CB9">
            <w:pPr>
              <w:rPr>
                <w:lang w:eastAsia="zh-CN"/>
              </w:rPr>
            </w:pPr>
            <w:r>
              <w:rPr>
                <w:lang w:eastAsia="zh-CN"/>
              </w:rPr>
              <w:t xml:space="preserve">The number of </w:t>
            </w:r>
            <w:r w:rsidRPr="007533B3">
              <w:rPr>
                <w:lang w:eastAsia="zh-CN"/>
              </w:rPr>
              <w:t xml:space="preserve">measurement </w:t>
            </w:r>
            <w:r>
              <w:rPr>
                <w:lang w:eastAsia="zh-CN"/>
              </w:rPr>
              <w:t xml:space="preserve">samples </w:t>
            </w:r>
            <w:r w:rsidRPr="007533B3">
              <w:rPr>
                <w:lang w:eastAsia="zh-CN"/>
              </w:rPr>
              <w:t>per position fix</w:t>
            </w:r>
          </w:p>
        </w:tc>
        <w:tc>
          <w:tcPr>
            <w:tcW w:w="4350" w:type="dxa"/>
          </w:tcPr>
          <w:p w14:paraId="444741A2" w14:textId="77777777" w:rsidR="006410BC" w:rsidRPr="007533B3" w:rsidRDefault="006410BC" w:rsidP="00EB6CB9">
            <w:pPr>
              <w:rPr>
                <w:lang w:eastAsia="zh-CN"/>
              </w:rPr>
            </w:pPr>
            <w:r>
              <w:rPr>
                <w:lang w:eastAsia="zh-CN"/>
              </w:rPr>
              <w:t>1</w:t>
            </w:r>
          </w:p>
        </w:tc>
      </w:tr>
      <w:tr w:rsidR="006410BC" w14:paraId="19A12FE9" w14:textId="77777777" w:rsidTr="00EB6CB9">
        <w:tc>
          <w:tcPr>
            <w:tcW w:w="4957" w:type="dxa"/>
          </w:tcPr>
          <w:p w14:paraId="2E19DA95" w14:textId="77777777" w:rsidR="006410BC" w:rsidRDefault="006410BC" w:rsidP="00EB6CB9">
            <w:pPr>
              <w:rPr>
                <w:lang w:eastAsia="zh-CN"/>
              </w:rPr>
            </w:pPr>
            <w:r w:rsidRPr="007533B3">
              <w:rPr>
                <w:lang w:eastAsia="zh-CN"/>
              </w:rPr>
              <w:t>1 DL PRS for positioning occasion per N I-DRX cycle(s)</w:t>
            </w:r>
          </w:p>
        </w:tc>
        <w:tc>
          <w:tcPr>
            <w:tcW w:w="4350" w:type="dxa"/>
          </w:tcPr>
          <w:p w14:paraId="30E3437F" w14:textId="03D7AB0F" w:rsidR="006410BC" w:rsidRDefault="006410BC" w:rsidP="00EB6CB9">
            <w:pPr>
              <w:rPr>
                <w:lang w:eastAsia="zh-CN"/>
              </w:rPr>
            </w:pPr>
            <w:r>
              <w:rPr>
                <w:rFonts w:hint="eastAsia"/>
                <w:lang w:eastAsia="zh-CN"/>
              </w:rPr>
              <w:t>N=</w:t>
            </w:r>
            <w:r w:rsidR="008971D2">
              <w:rPr>
                <w:lang w:eastAsia="zh-CN"/>
              </w:rPr>
              <w:t>1</w:t>
            </w:r>
          </w:p>
        </w:tc>
      </w:tr>
      <w:tr w:rsidR="006410BC" w14:paraId="69D2BFF2" w14:textId="77777777" w:rsidTr="00EB6CB9">
        <w:tc>
          <w:tcPr>
            <w:tcW w:w="4957" w:type="dxa"/>
          </w:tcPr>
          <w:p w14:paraId="57B7D024" w14:textId="77777777" w:rsidR="006410BC" w:rsidRPr="007533B3" w:rsidRDefault="006410BC" w:rsidP="00EB6CB9">
            <w:pPr>
              <w:rPr>
                <w:lang w:eastAsia="zh-CN"/>
              </w:rPr>
            </w:pPr>
            <w:r>
              <w:rPr>
                <w:rFonts w:hint="eastAsia"/>
                <w:lang w:eastAsia="zh-CN"/>
              </w:rPr>
              <w:lastRenderedPageBreak/>
              <w:t>I-DRX</w:t>
            </w:r>
          </w:p>
        </w:tc>
        <w:tc>
          <w:tcPr>
            <w:tcW w:w="4350" w:type="dxa"/>
          </w:tcPr>
          <w:p w14:paraId="41B8CE65" w14:textId="565A2779" w:rsidR="006410BC" w:rsidRDefault="008971D2" w:rsidP="00EB6CB9">
            <w:pPr>
              <w:rPr>
                <w:lang w:eastAsia="zh-CN"/>
              </w:rPr>
            </w:pPr>
            <w:r>
              <w:rPr>
                <w:rFonts w:hint="eastAsia"/>
                <w:lang w:eastAsia="zh-CN"/>
              </w:rPr>
              <w:t>1</w:t>
            </w:r>
            <w:r>
              <w:rPr>
                <w:lang w:eastAsia="zh-CN"/>
              </w:rPr>
              <w:t>0.24</w:t>
            </w:r>
            <w:r>
              <w:rPr>
                <w:rFonts w:hint="eastAsia"/>
                <w:lang w:eastAsia="zh-CN"/>
              </w:rPr>
              <w:t>s</w:t>
            </w:r>
          </w:p>
        </w:tc>
      </w:tr>
      <w:tr w:rsidR="00195377" w14:paraId="5A5C6C94" w14:textId="77777777" w:rsidTr="00EB6CB9">
        <w:tc>
          <w:tcPr>
            <w:tcW w:w="4957" w:type="dxa"/>
          </w:tcPr>
          <w:p w14:paraId="0800855F" w14:textId="1562E2D1" w:rsidR="00195377" w:rsidRDefault="00195377" w:rsidP="00195377">
            <w:pPr>
              <w:rPr>
                <w:lang w:eastAsia="zh-CN"/>
              </w:rPr>
            </w:pPr>
            <w:r>
              <w:rPr>
                <w:lang w:eastAsia="zh-CN"/>
              </w:rPr>
              <w:t>G</w:t>
            </w:r>
            <w:r w:rsidRPr="00195377">
              <w:rPr>
                <w:lang w:eastAsia="zh-CN"/>
              </w:rPr>
              <w:t xml:space="preserve">roup </w:t>
            </w:r>
            <w:r>
              <w:rPr>
                <w:lang w:eastAsia="zh-CN"/>
              </w:rPr>
              <w:t>p</w:t>
            </w:r>
            <w:r>
              <w:rPr>
                <w:rFonts w:hint="eastAsia"/>
                <w:lang w:eastAsia="zh-CN"/>
              </w:rPr>
              <w:t>aging rate</w:t>
            </w:r>
          </w:p>
        </w:tc>
        <w:tc>
          <w:tcPr>
            <w:tcW w:w="4350" w:type="dxa"/>
          </w:tcPr>
          <w:p w14:paraId="170949AF" w14:textId="0DA43A01" w:rsidR="00195377" w:rsidRDefault="00195377" w:rsidP="00195377">
            <w:pPr>
              <w:rPr>
                <w:lang w:eastAsia="zh-CN"/>
              </w:rPr>
            </w:pPr>
            <w:r>
              <w:rPr>
                <w:rFonts w:hint="eastAsia"/>
                <w:lang w:eastAsia="zh-CN"/>
              </w:rPr>
              <w:t>10%</w:t>
            </w:r>
          </w:p>
        </w:tc>
      </w:tr>
    </w:tbl>
    <w:p w14:paraId="119247E5" w14:textId="77777777" w:rsidR="004178B9" w:rsidRDefault="004178B9" w:rsidP="004178B9">
      <w:pPr>
        <w:rPr>
          <w:lang w:val="en-GB" w:eastAsia="zh-CN"/>
        </w:rPr>
      </w:pPr>
    </w:p>
    <w:p w14:paraId="590407CE" w14:textId="3C3AF714" w:rsidR="006410BC" w:rsidRDefault="00EB6CB9" w:rsidP="004178B9">
      <w:pPr>
        <w:rPr>
          <w:lang w:eastAsia="zh-CN"/>
        </w:rPr>
      </w:pPr>
      <w:r w:rsidRPr="005910DD">
        <w:rPr>
          <w:lang w:eastAsia="zh-CN"/>
        </w:rPr>
        <w:t>To simplify the evaluation process</w:t>
      </w:r>
      <w:r>
        <w:rPr>
          <w:lang w:eastAsia="zh-CN"/>
        </w:rPr>
        <w:t>,</w:t>
      </w:r>
      <w:r w:rsidRPr="005910DD">
        <w:rPr>
          <w:lang w:eastAsia="zh-CN"/>
        </w:rPr>
        <w:t xml:space="preserve"> </w:t>
      </w:r>
      <w:r>
        <w:rPr>
          <w:lang w:eastAsia="zh-CN"/>
        </w:rPr>
        <w:t xml:space="preserve">we assume </w:t>
      </w:r>
      <w:r>
        <w:rPr>
          <w:rFonts w:ascii="Times" w:eastAsia="Batang" w:hAnsi="Times"/>
          <w:szCs w:val="24"/>
          <w:lang w:eastAsia="x-none"/>
        </w:rPr>
        <w:t>the p</w:t>
      </w:r>
      <w:r w:rsidRPr="005B2E42">
        <w:rPr>
          <w:rFonts w:ascii="Times" w:eastAsia="Batang" w:hAnsi="Times"/>
          <w:szCs w:val="24"/>
          <w:lang w:eastAsia="x-none"/>
        </w:rPr>
        <w:t>ositioning interval</w:t>
      </w:r>
      <w:r>
        <w:rPr>
          <w:rFonts w:ascii="Times" w:eastAsia="Batang" w:hAnsi="Times"/>
          <w:szCs w:val="24"/>
          <w:lang w:eastAsia="x-none"/>
        </w:rPr>
        <w:t xml:space="preserve"> is 20.48s. </w:t>
      </w:r>
      <w:r w:rsidRPr="00B87EDF">
        <w:rPr>
          <w:lang w:eastAsia="zh-CN"/>
        </w:rPr>
        <w:t xml:space="preserve">In our evaluation, we count the total power </w:t>
      </w:r>
      <w:r>
        <w:rPr>
          <w:lang w:eastAsia="zh-CN"/>
        </w:rPr>
        <w:t>unit values for each</w:t>
      </w:r>
      <w:r w:rsidRPr="00B87EDF">
        <w:rPr>
          <w:lang w:eastAsia="zh-CN"/>
        </w:rPr>
        <w:t xml:space="preserve"> power states</w:t>
      </w:r>
      <w:r w:rsidR="009430B4">
        <w:rPr>
          <w:lang w:eastAsia="zh-CN"/>
        </w:rPr>
        <w:t xml:space="preserve"> of </w:t>
      </w:r>
      <w:r w:rsidR="009430B4" w:rsidRPr="009430B4">
        <w:rPr>
          <w:lang w:val="en-GB" w:eastAsia="zh-CN"/>
        </w:rPr>
        <w:t>UE-</w:t>
      </w:r>
      <w:r w:rsidR="009430B4">
        <w:rPr>
          <w:rFonts w:hint="eastAsia"/>
          <w:lang w:val="en-GB" w:eastAsia="zh-CN"/>
        </w:rPr>
        <w:t>based</w:t>
      </w:r>
      <w:r w:rsidR="009430B4">
        <w:rPr>
          <w:lang w:val="en-GB" w:eastAsia="zh-CN"/>
        </w:rPr>
        <w:t xml:space="preserve"> </w:t>
      </w:r>
      <w:r w:rsidR="009430B4" w:rsidRPr="009430B4">
        <w:rPr>
          <w:lang w:val="en-GB" w:eastAsia="zh-CN"/>
        </w:rPr>
        <w:t>DL positioning</w:t>
      </w:r>
      <w:r w:rsidRPr="00B87EDF">
        <w:rPr>
          <w:lang w:eastAsia="zh-CN"/>
        </w:rPr>
        <w:t xml:space="preserve"> during 100 I-DRX</w:t>
      </w:r>
      <w:r w:rsidR="00DD0FDE" w:rsidRPr="00DD0FDE">
        <w:rPr>
          <w:lang w:eastAsia="zh-CN"/>
        </w:rPr>
        <w:t xml:space="preserve"> (i.e., 1024s)</w:t>
      </w:r>
      <w:r w:rsidR="009430B4">
        <w:rPr>
          <w:lang w:eastAsia="zh-CN"/>
        </w:rPr>
        <w:t xml:space="preserve">, as shown in Table </w:t>
      </w:r>
      <w:r w:rsidR="008A6EFE" w:rsidRPr="008A6EFE">
        <w:rPr>
          <w:lang w:eastAsia="zh-CN"/>
        </w:rPr>
        <w:t>3.2.2-2</w:t>
      </w:r>
      <w:r>
        <w:rPr>
          <w:lang w:eastAsia="zh-CN"/>
        </w:rPr>
        <w:t>.</w:t>
      </w:r>
    </w:p>
    <w:p w14:paraId="66AFD907" w14:textId="32950829" w:rsidR="009430B4" w:rsidRPr="009430B4" w:rsidRDefault="009430B4" w:rsidP="009430B4">
      <w:pPr>
        <w:jc w:val="center"/>
        <w:rPr>
          <w:b/>
          <w:lang w:eastAsia="zh-CN"/>
        </w:rPr>
      </w:pPr>
      <w:r w:rsidRPr="009430B4">
        <w:rPr>
          <w:b/>
          <w:lang w:eastAsia="zh-CN"/>
        </w:rPr>
        <w:t>T</w:t>
      </w:r>
      <w:r w:rsidRPr="009430B4">
        <w:rPr>
          <w:rFonts w:hint="eastAsia"/>
          <w:b/>
          <w:lang w:eastAsia="zh-CN"/>
        </w:rPr>
        <w:t>able</w:t>
      </w:r>
      <w:r w:rsidRPr="009430B4">
        <w:rPr>
          <w:b/>
          <w:lang w:eastAsia="zh-CN"/>
        </w:rPr>
        <w:t xml:space="preserve"> </w:t>
      </w:r>
      <w:r w:rsidR="00BD78B5" w:rsidRPr="00BD78B5">
        <w:rPr>
          <w:b/>
          <w:lang w:eastAsia="zh-CN"/>
        </w:rPr>
        <w:t>3.2.2-</w:t>
      </w:r>
      <w:r w:rsidR="00BD78B5">
        <w:rPr>
          <w:b/>
          <w:lang w:eastAsia="zh-CN"/>
        </w:rPr>
        <w:t>2</w:t>
      </w:r>
      <w:r w:rsidRPr="009430B4">
        <w:rPr>
          <w:b/>
          <w:lang w:eastAsia="zh-CN"/>
        </w:rPr>
        <w:t xml:space="preserve">: The total power unit values for each power states </w:t>
      </w:r>
      <w:r>
        <w:rPr>
          <w:b/>
          <w:lang w:eastAsia="zh-CN"/>
        </w:rPr>
        <w:t xml:space="preserve">of </w:t>
      </w:r>
      <w:r w:rsidRPr="009430B4">
        <w:rPr>
          <w:b/>
          <w:lang w:eastAsia="zh-CN"/>
        </w:rPr>
        <w:t>UE-based DL positioning during 100 I-DRX</w:t>
      </w:r>
    </w:p>
    <w:tbl>
      <w:tblPr>
        <w:tblStyle w:val="ac"/>
        <w:tblW w:w="0" w:type="auto"/>
        <w:tblLook w:val="04A0" w:firstRow="1" w:lastRow="0" w:firstColumn="1" w:lastColumn="0" w:noHBand="0" w:noVBand="1"/>
      </w:tblPr>
      <w:tblGrid>
        <w:gridCol w:w="4653"/>
        <w:gridCol w:w="4654"/>
      </w:tblGrid>
      <w:tr w:rsidR="006410BC" w14:paraId="5468AAA9" w14:textId="77777777" w:rsidTr="00EB6CB9">
        <w:tc>
          <w:tcPr>
            <w:tcW w:w="4653" w:type="dxa"/>
          </w:tcPr>
          <w:p w14:paraId="0ED24855" w14:textId="77777777" w:rsidR="006410BC" w:rsidRDefault="006410BC" w:rsidP="00EB6CB9">
            <w:pPr>
              <w:rPr>
                <w:lang w:eastAsia="zh-CN"/>
              </w:rPr>
            </w:pPr>
            <w:r>
              <w:rPr>
                <w:rFonts w:hint="eastAsia"/>
                <w:lang w:eastAsia="zh-CN"/>
              </w:rPr>
              <w:t xml:space="preserve">UE power  </w:t>
            </w:r>
            <w:r>
              <w:rPr>
                <w:lang w:eastAsia="zh-CN"/>
              </w:rPr>
              <w:t>state</w:t>
            </w:r>
          </w:p>
        </w:tc>
        <w:tc>
          <w:tcPr>
            <w:tcW w:w="4654" w:type="dxa"/>
          </w:tcPr>
          <w:p w14:paraId="342D998E" w14:textId="312EDF48" w:rsidR="006410BC" w:rsidRDefault="006410BC" w:rsidP="006410BC">
            <w:pPr>
              <w:rPr>
                <w:lang w:eastAsia="zh-CN"/>
              </w:rPr>
            </w:pPr>
            <w:r w:rsidRPr="006410BC">
              <w:rPr>
                <w:lang w:eastAsia="zh-CN"/>
              </w:rPr>
              <w:t>Total</w:t>
            </w:r>
            <w:r w:rsidRPr="006410BC">
              <w:rPr>
                <w:rFonts w:hint="eastAsia"/>
                <w:lang w:eastAsia="zh-CN"/>
              </w:rPr>
              <w:t xml:space="preserve"> </w:t>
            </w:r>
            <w:r>
              <w:rPr>
                <w:lang w:eastAsia="zh-CN"/>
              </w:rPr>
              <w:t>p</w:t>
            </w:r>
            <w:r>
              <w:rPr>
                <w:rFonts w:hint="eastAsia"/>
                <w:lang w:eastAsia="zh-CN"/>
              </w:rPr>
              <w:t xml:space="preserve">ower unit </w:t>
            </w:r>
          </w:p>
        </w:tc>
      </w:tr>
      <w:tr w:rsidR="00EB6CB9" w14:paraId="3CC7C3E5" w14:textId="77777777" w:rsidTr="00EB6CB9">
        <w:tc>
          <w:tcPr>
            <w:tcW w:w="4653" w:type="dxa"/>
          </w:tcPr>
          <w:p w14:paraId="4E67F993" w14:textId="77777777" w:rsidR="00EB6CB9" w:rsidRDefault="00EB6CB9" w:rsidP="00EB6CB9">
            <w:pPr>
              <w:rPr>
                <w:lang w:eastAsia="zh-CN"/>
              </w:rPr>
            </w:pPr>
            <w:r w:rsidRPr="009C0715">
              <w:rPr>
                <w:lang w:eastAsia="zh-CN"/>
              </w:rPr>
              <w:t>SSB proc.</w:t>
            </w:r>
          </w:p>
        </w:tc>
        <w:tc>
          <w:tcPr>
            <w:tcW w:w="4654" w:type="dxa"/>
          </w:tcPr>
          <w:p w14:paraId="05DE50A0" w14:textId="5F6F6037" w:rsidR="00EB6CB9" w:rsidRDefault="00EB6CB9" w:rsidP="00EB6CB9">
            <w:pPr>
              <w:rPr>
                <w:lang w:eastAsia="zh-CN"/>
              </w:rPr>
            </w:pPr>
            <w:r>
              <w:rPr>
                <w:rFonts w:hint="eastAsia"/>
                <w:lang w:eastAsia="zh-CN"/>
              </w:rPr>
              <w:t>22000</w:t>
            </w:r>
          </w:p>
        </w:tc>
      </w:tr>
      <w:tr w:rsidR="00EB6CB9" w14:paraId="252C90A4" w14:textId="77777777" w:rsidTr="00EB6CB9">
        <w:tc>
          <w:tcPr>
            <w:tcW w:w="4653" w:type="dxa"/>
          </w:tcPr>
          <w:p w14:paraId="56B303C1" w14:textId="77777777" w:rsidR="00EB6CB9" w:rsidRDefault="00EB6CB9" w:rsidP="00EB6CB9">
            <w:pPr>
              <w:rPr>
                <w:lang w:eastAsia="zh-CN"/>
              </w:rPr>
            </w:pPr>
            <w:r>
              <w:rPr>
                <w:lang w:eastAsia="zh-CN"/>
              </w:rPr>
              <w:t>PDCCH-only</w:t>
            </w:r>
          </w:p>
        </w:tc>
        <w:tc>
          <w:tcPr>
            <w:tcW w:w="4654" w:type="dxa"/>
          </w:tcPr>
          <w:p w14:paraId="2CA3DB9B" w14:textId="4ECB071B" w:rsidR="00EB6CB9" w:rsidRDefault="00EB6CB9" w:rsidP="00EB6CB9">
            <w:pPr>
              <w:rPr>
                <w:lang w:eastAsia="zh-CN"/>
              </w:rPr>
            </w:pPr>
            <w:r>
              <w:rPr>
                <w:rFonts w:hint="eastAsia"/>
                <w:lang w:eastAsia="zh-CN"/>
              </w:rPr>
              <w:t>4500</w:t>
            </w:r>
          </w:p>
        </w:tc>
      </w:tr>
      <w:tr w:rsidR="00EB6CB9" w14:paraId="0132B943" w14:textId="77777777" w:rsidTr="00EB6CB9">
        <w:tc>
          <w:tcPr>
            <w:tcW w:w="4653" w:type="dxa"/>
          </w:tcPr>
          <w:p w14:paraId="39B5BA6C" w14:textId="77777777" w:rsidR="00EB6CB9" w:rsidRDefault="00EB6CB9" w:rsidP="00EB6CB9">
            <w:pPr>
              <w:rPr>
                <w:lang w:eastAsia="zh-CN"/>
              </w:rPr>
            </w:pPr>
            <w:r>
              <w:rPr>
                <w:rFonts w:hint="eastAsia"/>
                <w:lang w:eastAsia="zh-CN"/>
              </w:rPr>
              <w:t>PDCCH+PDSCH</w:t>
            </w:r>
          </w:p>
        </w:tc>
        <w:tc>
          <w:tcPr>
            <w:tcW w:w="4654" w:type="dxa"/>
          </w:tcPr>
          <w:p w14:paraId="0BBD88B8" w14:textId="5DDC6A94" w:rsidR="00EB6CB9" w:rsidRDefault="00EB6CB9" w:rsidP="00EB6CB9">
            <w:pPr>
              <w:rPr>
                <w:lang w:eastAsia="zh-CN"/>
              </w:rPr>
            </w:pPr>
            <w:r>
              <w:rPr>
                <w:rFonts w:hint="eastAsia"/>
                <w:lang w:eastAsia="zh-CN"/>
              </w:rPr>
              <w:t>4800</w:t>
            </w:r>
          </w:p>
        </w:tc>
      </w:tr>
      <w:tr w:rsidR="00EB6CB9" w14:paraId="5B767C4E" w14:textId="77777777" w:rsidTr="00EB6CB9">
        <w:tc>
          <w:tcPr>
            <w:tcW w:w="4653" w:type="dxa"/>
          </w:tcPr>
          <w:p w14:paraId="11F9FE95" w14:textId="77777777" w:rsidR="00EB6CB9" w:rsidRDefault="00EB6CB9" w:rsidP="00EB6CB9">
            <w:pPr>
              <w:rPr>
                <w:lang w:eastAsia="zh-CN"/>
              </w:rPr>
            </w:pPr>
            <w:r>
              <w:rPr>
                <w:lang w:eastAsia="zh-CN"/>
              </w:rPr>
              <w:t>PRS</w:t>
            </w:r>
          </w:p>
        </w:tc>
        <w:tc>
          <w:tcPr>
            <w:tcW w:w="4654" w:type="dxa"/>
          </w:tcPr>
          <w:p w14:paraId="3EA8594C" w14:textId="5D53132A" w:rsidR="00EB6CB9" w:rsidRDefault="007A73A2" w:rsidP="00EB6CB9">
            <w:pPr>
              <w:rPr>
                <w:lang w:eastAsia="zh-CN"/>
              </w:rPr>
            </w:pPr>
            <w:r>
              <w:rPr>
                <w:lang w:eastAsia="zh-CN"/>
              </w:rPr>
              <w:t>6000</w:t>
            </w:r>
          </w:p>
        </w:tc>
      </w:tr>
      <w:tr w:rsidR="007A73A2" w14:paraId="14F72710" w14:textId="77777777" w:rsidTr="00EB6CB9">
        <w:tc>
          <w:tcPr>
            <w:tcW w:w="4653" w:type="dxa"/>
          </w:tcPr>
          <w:p w14:paraId="6B8BADA0" w14:textId="77777777" w:rsidR="007A73A2" w:rsidRPr="009C0715" w:rsidRDefault="007A73A2" w:rsidP="007A73A2">
            <w:pPr>
              <w:rPr>
                <w:lang w:eastAsia="zh-CN"/>
              </w:rPr>
            </w:pPr>
            <w:r>
              <w:rPr>
                <w:rFonts w:hint="eastAsia"/>
                <w:lang w:eastAsia="zh-CN"/>
              </w:rPr>
              <w:t>Micro s</w:t>
            </w:r>
            <w:r>
              <w:rPr>
                <w:lang w:eastAsia="zh-CN"/>
              </w:rPr>
              <w:t>leep</w:t>
            </w:r>
          </w:p>
        </w:tc>
        <w:tc>
          <w:tcPr>
            <w:tcW w:w="4654" w:type="dxa"/>
          </w:tcPr>
          <w:p w14:paraId="6890C58A" w14:textId="6F8DA519" w:rsidR="007A73A2" w:rsidRDefault="007A73A2" w:rsidP="007A73A2">
            <w:pPr>
              <w:rPr>
                <w:lang w:eastAsia="zh-CN"/>
              </w:rPr>
            </w:pPr>
            <w:r>
              <w:rPr>
                <w:rFonts w:hint="eastAsia"/>
                <w:lang w:eastAsia="zh-CN"/>
              </w:rPr>
              <w:t>45000</w:t>
            </w:r>
          </w:p>
        </w:tc>
      </w:tr>
      <w:tr w:rsidR="007A73A2" w14:paraId="77C92695" w14:textId="77777777" w:rsidTr="00EB6CB9">
        <w:tc>
          <w:tcPr>
            <w:tcW w:w="4653" w:type="dxa"/>
          </w:tcPr>
          <w:p w14:paraId="68A241D0" w14:textId="77777777" w:rsidR="007A73A2" w:rsidRPr="009C0715" w:rsidRDefault="007A73A2" w:rsidP="007A73A2">
            <w:pPr>
              <w:rPr>
                <w:lang w:eastAsia="zh-CN"/>
              </w:rPr>
            </w:pPr>
            <w:r>
              <w:rPr>
                <w:lang w:eastAsia="zh-CN"/>
              </w:rPr>
              <w:t>L</w:t>
            </w:r>
            <w:r>
              <w:rPr>
                <w:rFonts w:hint="eastAsia"/>
                <w:lang w:eastAsia="zh-CN"/>
              </w:rPr>
              <w:t xml:space="preserve">ight </w:t>
            </w:r>
            <w:r>
              <w:rPr>
                <w:lang w:eastAsia="zh-CN"/>
              </w:rPr>
              <w:t>sleep</w:t>
            </w:r>
          </w:p>
        </w:tc>
        <w:tc>
          <w:tcPr>
            <w:tcW w:w="4654" w:type="dxa"/>
          </w:tcPr>
          <w:p w14:paraId="33C3C0D3" w14:textId="30C26FF1" w:rsidR="007A73A2" w:rsidRDefault="007A73A2" w:rsidP="007A73A2">
            <w:pPr>
              <w:rPr>
                <w:lang w:eastAsia="zh-CN"/>
              </w:rPr>
            </w:pPr>
            <w:r>
              <w:rPr>
                <w:rFonts w:hint="eastAsia"/>
                <w:lang w:eastAsia="zh-CN"/>
              </w:rPr>
              <w:t>40000</w:t>
            </w:r>
          </w:p>
        </w:tc>
      </w:tr>
      <w:tr w:rsidR="007A73A2" w14:paraId="44DBC58C" w14:textId="77777777" w:rsidTr="00EB6CB9">
        <w:tc>
          <w:tcPr>
            <w:tcW w:w="4653" w:type="dxa"/>
          </w:tcPr>
          <w:p w14:paraId="7ADA0A5A" w14:textId="77777777" w:rsidR="007A73A2" w:rsidRPr="009C0715" w:rsidRDefault="007A73A2" w:rsidP="007A73A2">
            <w:pPr>
              <w:rPr>
                <w:lang w:eastAsia="zh-CN"/>
              </w:rPr>
            </w:pPr>
            <w:r>
              <w:rPr>
                <w:rFonts w:hint="eastAsia"/>
                <w:lang w:eastAsia="zh-CN"/>
              </w:rPr>
              <w:t>Deep sleep</w:t>
            </w:r>
          </w:p>
        </w:tc>
        <w:tc>
          <w:tcPr>
            <w:tcW w:w="4654" w:type="dxa"/>
          </w:tcPr>
          <w:p w14:paraId="19CC1203" w14:textId="0BD42AF5" w:rsidR="007A73A2" w:rsidRDefault="007A73A2" w:rsidP="0077412F">
            <w:pPr>
              <w:rPr>
                <w:lang w:eastAsia="zh-CN"/>
              </w:rPr>
            </w:pPr>
            <w:r w:rsidRPr="007A73A2">
              <w:rPr>
                <w:lang w:eastAsia="zh-CN"/>
              </w:rPr>
              <w:t>204</w:t>
            </w:r>
            <w:r w:rsidR="0077412F">
              <w:rPr>
                <w:lang w:eastAsia="zh-CN"/>
              </w:rPr>
              <w:t>0</w:t>
            </w:r>
            <w:r>
              <w:rPr>
                <w:lang w:eastAsia="zh-CN"/>
              </w:rPr>
              <w:t>370</w:t>
            </w:r>
          </w:p>
        </w:tc>
      </w:tr>
      <w:tr w:rsidR="00A55F84" w14:paraId="6FE66328" w14:textId="77777777" w:rsidTr="00EB6CB9">
        <w:tc>
          <w:tcPr>
            <w:tcW w:w="4653" w:type="dxa"/>
          </w:tcPr>
          <w:p w14:paraId="6B636B71" w14:textId="1F3BA336" w:rsidR="00A55F84" w:rsidRDefault="00A55F84" w:rsidP="00A55F84">
            <w:pPr>
              <w:rPr>
                <w:lang w:eastAsia="zh-CN"/>
              </w:rPr>
            </w:pPr>
            <w:r>
              <w:rPr>
                <w:lang w:eastAsia="zh-CN"/>
              </w:rPr>
              <w:t>R</w:t>
            </w:r>
            <w:r>
              <w:rPr>
                <w:rFonts w:hint="eastAsia"/>
                <w:lang w:eastAsia="zh-CN"/>
              </w:rPr>
              <w:t xml:space="preserve">amp </w:t>
            </w:r>
            <w:r>
              <w:rPr>
                <w:lang w:eastAsia="zh-CN"/>
              </w:rPr>
              <w:t>up/down</w:t>
            </w:r>
          </w:p>
        </w:tc>
        <w:tc>
          <w:tcPr>
            <w:tcW w:w="4654" w:type="dxa"/>
          </w:tcPr>
          <w:p w14:paraId="601DBCF1" w14:textId="4E18FD9D" w:rsidR="00A55F84" w:rsidRPr="007A73A2" w:rsidRDefault="00861BA1" w:rsidP="00A55F84">
            <w:pPr>
              <w:rPr>
                <w:lang w:eastAsia="zh-CN"/>
              </w:rPr>
            </w:pPr>
            <w:r w:rsidRPr="00861BA1">
              <w:rPr>
                <w:lang w:eastAsia="zh-CN"/>
              </w:rPr>
              <w:t>45000</w:t>
            </w:r>
          </w:p>
        </w:tc>
      </w:tr>
    </w:tbl>
    <w:p w14:paraId="210BF890" w14:textId="313E31B7" w:rsidR="00294DB0" w:rsidRDefault="00294DB0" w:rsidP="00294DB0">
      <w:pPr>
        <w:rPr>
          <w:lang w:eastAsia="zh-CN"/>
        </w:rPr>
      </w:pPr>
      <w:r>
        <w:rPr>
          <w:lang w:eastAsia="zh-CN"/>
        </w:rPr>
        <w:t xml:space="preserve">According to the </w:t>
      </w:r>
      <w:r w:rsidRPr="00087641">
        <w:rPr>
          <w:lang w:eastAsia="zh-CN"/>
        </w:rPr>
        <w:t>total powe</w:t>
      </w:r>
      <w:r>
        <w:rPr>
          <w:lang w:eastAsia="zh-CN"/>
        </w:rPr>
        <w:t>r consumption during 100 I-DRXs (i.e., 1024s),</w:t>
      </w:r>
      <w:r w:rsidRPr="002B215E">
        <w:t xml:space="preserve"> </w:t>
      </w:r>
      <w:r w:rsidRPr="002B215E">
        <w:rPr>
          <w:lang w:eastAsia="zh-CN"/>
        </w:rPr>
        <w:t>the evaluated relative</w:t>
      </w:r>
      <w:r>
        <w:rPr>
          <w:lang w:eastAsia="zh-CN"/>
        </w:rPr>
        <w:t xml:space="preserve"> power unit P2 of the LPHAP device with </w:t>
      </w:r>
      <w:r w:rsidRPr="00294DB0">
        <w:rPr>
          <w:lang w:eastAsia="zh-CN"/>
        </w:rPr>
        <w:t>UE-based DL positioning</w:t>
      </w:r>
      <w:r>
        <w:rPr>
          <w:lang w:eastAsia="zh-CN"/>
        </w:rPr>
        <w:t xml:space="preserve"> </w:t>
      </w:r>
      <w:r w:rsidRPr="00087641">
        <w:rPr>
          <w:lang w:eastAsia="zh-CN"/>
        </w:rPr>
        <w:t>is calculated as follows</w:t>
      </w:r>
      <w:r>
        <w:rPr>
          <w:lang w:eastAsia="zh-CN"/>
        </w:rPr>
        <w:t>.</w:t>
      </w:r>
    </w:p>
    <w:p w14:paraId="634B6661" w14:textId="70DB9D84" w:rsidR="00294DB0" w:rsidRPr="00846A7D" w:rsidRDefault="00294DB0" w:rsidP="00294DB0">
      <w:pPr>
        <w:jc w:val="center"/>
        <w:rPr>
          <w:lang w:eastAsia="zh-CN"/>
        </w:rPr>
      </w:pPr>
      <w:r>
        <w:rPr>
          <w:lang w:eastAsia="zh-CN"/>
        </w:rPr>
        <w:t>P2 = (22000+</w:t>
      </w:r>
      <w:r w:rsidRPr="002B215E">
        <w:rPr>
          <w:lang w:eastAsia="zh-CN"/>
        </w:rPr>
        <w:t>4500</w:t>
      </w:r>
      <w:r>
        <w:rPr>
          <w:lang w:eastAsia="zh-CN"/>
        </w:rPr>
        <w:t>+</w:t>
      </w:r>
      <w:r w:rsidRPr="002B215E">
        <w:rPr>
          <w:lang w:eastAsia="zh-CN"/>
        </w:rPr>
        <w:t>4800</w:t>
      </w:r>
      <w:r>
        <w:rPr>
          <w:lang w:eastAsia="zh-CN"/>
        </w:rPr>
        <w:t>+</w:t>
      </w:r>
      <w:r w:rsidR="00334A2B">
        <w:rPr>
          <w:lang w:eastAsia="zh-CN"/>
        </w:rPr>
        <w:t>60</w:t>
      </w:r>
      <w:r w:rsidRPr="002B215E">
        <w:rPr>
          <w:lang w:eastAsia="zh-CN"/>
        </w:rPr>
        <w:t>00</w:t>
      </w:r>
      <w:r>
        <w:rPr>
          <w:lang w:eastAsia="zh-CN"/>
        </w:rPr>
        <w:t>+</w:t>
      </w:r>
      <w:r w:rsidR="00334A2B">
        <w:rPr>
          <w:lang w:eastAsia="zh-CN"/>
        </w:rPr>
        <w:t>45000</w:t>
      </w:r>
      <w:r>
        <w:rPr>
          <w:lang w:eastAsia="zh-CN"/>
        </w:rPr>
        <w:t>+</w:t>
      </w:r>
      <w:r w:rsidR="00334A2B">
        <w:rPr>
          <w:lang w:eastAsia="zh-CN"/>
        </w:rPr>
        <w:t>400</w:t>
      </w:r>
      <w:r>
        <w:rPr>
          <w:lang w:eastAsia="zh-CN"/>
        </w:rPr>
        <w:t>00+</w:t>
      </w:r>
      <w:r w:rsidRPr="002B215E">
        <w:rPr>
          <w:lang w:eastAsia="zh-CN"/>
        </w:rPr>
        <w:t>20</w:t>
      </w:r>
      <w:r w:rsidR="00334A2B">
        <w:rPr>
          <w:lang w:eastAsia="zh-CN"/>
        </w:rPr>
        <w:t>40370</w:t>
      </w:r>
      <w:r>
        <w:rPr>
          <w:lang w:eastAsia="zh-CN"/>
        </w:rPr>
        <w:t>+</w:t>
      </w:r>
      <w:r w:rsidRPr="002B215E">
        <w:rPr>
          <w:lang w:eastAsia="zh-CN"/>
        </w:rPr>
        <w:t>45000</w:t>
      </w:r>
      <w:r>
        <w:rPr>
          <w:lang w:eastAsia="zh-CN"/>
        </w:rPr>
        <w:t>)/1024=21</w:t>
      </w:r>
      <w:r w:rsidR="00334A2B">
        <w:rPr>
          <w:lang w:eastAsia="zh-CN"/>
        </w:rPr>
        <w:t>55</w:t>
      </w:r>
      <w:r>
        <w:rPr>
          <w:lang w:eastAsia="zh-CN"/>
        </w:rPr>
        <w:t xml:space="preserve"> units/s</w:t>
      </w:r>
    </w:p>
    <w:p w14:paraId="5EA38EAC" w14:textId="2DD3AB92" w:rsidR="00294DB0" w:rsidRDefault="00294DB0" w:rsidP="00294DB0">
      <w:pPr>
        <w:rPr>
          <w:lang w:eastAsia="zh-CN"/>
        </w:rPr>
      </w:pPr>
      <w:r>
        <w:rPr>
          <w:lang w:eastAsia="zh-CN"/>
        </w:rPr>
        <w:t>T</w:t>
      </w:r>
      <w:r>
        <w:rPr>
          <w:rFonts w:hint="eastAsia"/>
          <w:lang w:eastAsia="zh-CN"/>
        </w:rPr>
        <w:t>he</w:t>
      </w:r>
      <w:r w:rsidRPr="002B215E">
        <w:rPr>
          <w:lang w:eastAsia="zh-CN"/>
        </w:rPr>
        <w:t xml:space="preserve"> battery life</w:t>
      </w:r>
      <w:r w:rsidRPr="002B215E">
        <w:t xml:space="preserve"> </w:t>
      </w:r>
      <w:r w:rsidRPr="002B215E">
        <w:rPr>
          <w:lang w:eastAsia="zh-CN"/>
        </w:rPr>
        <w:t xml:space="preserve">of the LPHAP device with </w:t>
      </w:r>
      <w:r w:rsidRPr="00294DB0">
        <w:rPr>
          <w:lang w:eastAsia="zh-CN"/>
        </w:rPr>
        <w:t>UE-based DL positioning</w:t>
      </w:r>
      <w:r w:rsidRPr="002B215E">
        <w:t xml:space="preserve"> </w:t>
      </w:r>
      <w:r w:rsidRPr="002B215E">
        <w:rPr>
          <w:lang w:eastAsia="zh-CN"/>
        </w:rPr>
        <w:t>is calculated as follows.</w:t>
      </w:r>
    </w:p>
    <w:p w14:paraId="43A54ADB" w14:textId="578CCEFD" w:rsidR="00294DB0" w:rsidRPr="002B215E" w:rsidRDefault="00294DB0" w:rsidP="00294DB0">
      <w:pPr>
        <w:autoSpaceDE/>
        <w:autoSpaceDN/>
        <w:adjustRightInd/>
        <w:snapToGrid/>
        <w:spacing w:beforeLines="50" w:before="120" w:after="0" w:line="288" w:lineRule="auto"/>
        <w:jc w:val="center"/>
        <w:rPr>
          <w:rFonts w:ascii="Arial" w:hAnsi="Arial" w:cs="Arial"/>
          <w:bCs/>
          <w:sz w:val="20"/>
          <w:szCs w:val="24"/>
          <w:lang w:val="en-GB"/>
        </w:rPr>
      </w:pPr>
      <m:oMathPara>
        <m:oMath>
          <m:r>
            <w:rPr>
              <w:rFonts w:ascii="Cambria Math" w:eastAsia="宋体" w:hAnsi="Cambria Math" w:cs="Arial"/>
              <w:sz w:val="20"/>
              <w:szCs w:val="20"/>
              <w:lang w:val="en-GB"/>
            </w:rPr>
            <m:t xml:space="preserve">T2=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P2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2155</m:t>
              </m:r>
            </m:den>
          </m:f>
          <m:r>
            <w:rPr>
              <w:rFonts w:ascii="Cambria Math" w:eastAsia="宋体" w:hAnsi="Cambria Math" w:cs="Arial"/>
              <w:sz w:val="20"/>
              <w:szCs w:val="20"/>
              <w:lang w:val="en-GB"/>
            </w:rPr>
            <m:t xml:space="preserve">=312 </m:t>
          </m:r>
          <m:d>
            <m:dPr>
              <m:ctrlPr>
                <w:rPr>
                  <w:rFonts w:ascii="Cambria Math" w:eastAsia="宋体" w:hAnsi="Cambria Math" w:cs="Arial"/>
                  <w:i/>
                  <w:sz w:val="20"/>
                  <w:szCs w:val="20"/>
                  <w:lang w:val="en-GB" w:eastAsia="zh-CN"/>
                </w:rPr>
              </m:ctrlPr>
            </m:dPr>
            <m:e>
              <m:r>
                <w:rPr>
                  <w:rFonts w:ascii="Cambria Math" w:eastAsia="宋体" w:hAnsi="Cambria Math" w:cs="Arial"/>
                  <w:sz w:val="20"/>
                  <w:szCs w:val="20"/>
                  <w:lang w:val="en-GB" w:eastAsia="zh-CN"/>
                </w:rPr>
                <m:t>hours</m:t>
              </m:r>
            </m:e>
          </m:d>
          <m:r>
            <w:rPr>
              <w:rFonts w:ascii="Cambria Math" w:eastAsia="宋体" w:hAnsi="Cambria Math" w:cs="Arial"/>
              <w:sz w:val="20"/>
              <w:szCs w:val="20"/>
              <w:lang w:val="en-GB" w:eastAsia="zh-CN"/>
            </w:rPr>
            <m:t>=0.43 (months)</m:t>
          </m:r>
        </m:oMath>
      </m:oMathPara>
    </w:p>
    <w:p w14:paraId="37357C64" w14:textId="6E05D58F" w:rsidR="00294DB0" w:rsidRDefault="00294DB0" w:rsidP="00294DB0">
      <w:pPr>
        <w:rPr>
          <w:lang w:eastAsia="zh-CN"/>
        </w:rPr>
      </w:pPr>
      <w:r>
        <w:rPr>
          <w:lang w:eastAsia="zh-CN"/>
        </w:rPr>
        <w:t>T</w:t>
      </w:r>
      <w:r>
        <w:rPr>
          <w:rFonts w:hint="eastAsia"/>
          <w:lang w:eastAsia="zh-CN"/>
        </w:rPr>
        <w:t xml:space="preserve">hen, </w:t>
      </w:r>
      <w:r>
        <w:rPr>
          <w:lang w:eastAsia="zh-CN"/>
        </w:rPr>
        <w:t>t</w:t>
      </w:r>
      <w:r w:rsidRPr="00174BA0">
        <w:rPr>
          <w:lang w:eastAsia="zh-CN"/>
        </w:rPr>
        <w:t xml:space="preserve">he gap between the </w:t>
      </w:r>
      <w:r w:rsidRPr="008D56B9">
        <w:rPr>
          <w:lang w:eastAsia="zh-CN"/>
        </w:rPr>
        <w:t xml:space="preserve">evaluated </w:t>
      </w:r>
      <w:r w:rsidRPr="00174BA0">
        <w:rPr>
          <w:lang w:eastAsia="zh-CN"/>
        </w:rPr>
        <w:t xml:space="preserve">battery life </w:t>
      </w:r>
      <w:r w:rsidRPr="000506D7">
        <w:rPr>
          <w:lang w:eastAsia="zh-CN"/>
        </w:rPr>
        <w:t xml:space="preserve">of the LPHAP device </w:t>
      </w:r>
      <w:r>
        <w:rPr>
          <w:lang w:eastAsia="zh-CN"/>
        </w:rPr>
        <w:t xml:space="preserve">with </w:t>
      </w:r>
      <w:r w:rsidRPr="00294DB0">
        <w:rPr>
          <w:lang w:eastAsia="zh-CN"/>
        </w:rPr>
        <w:t>UE-based DL positioning</w:t>
      </w:r>
      <w:r w:rsidRPr="00FD0C32">
        <w:rPr>
          <w:lang w:eastAsia="zh-CN"/>
        </w:rPr>
        <w:t xml:space="preserve"> </w:t>
      </w:r>
      <w:r w:rsidRPr="00174BA0">
        <w:rPr>
          <w:lang w:eastAsia="zh-CN"/>
        </w:rPr>
        <w:t>and the target battery life can be calculated as</w:t>
      </w:r>
      <w:r>
        <w:rPr>
          <w:lang w:eastAsia="zh-CN"/>
        </w:rPr>
        <w:t>:</w:t>
      </w:r>
    </w:p>
    <w:p w14:paraId="19F1D116" w14:textId="5162CFD7" w:rsidR="00294DB0" w:rsidRPr="00174BA0" w:rsidRDefault="007B27B6" w:rsidP="00294DB0">
      <w:pPr>
        <w:autoSpaceDE/>
        <w:autoSpaceDN/>
        <w:adjustRightInd/>
        <w:snapToGrid/>
        <w:spacing w:beforeLines="50" w:before="120" w:after="0" w:line="288" w:lineRule="auto"/>
        <w:jc w:val="center"/>
        <w:rPr>
          <w:rFonts w:eastAsia="Batang"/>
          <w:bCs/>
          <w:iCs/>
          <w:sz w:val="20"/>
          <w:szCs w:val="24"/>
          <w:lang w:val="en-GB"/>
        </w:rPr>
      </w:pPr>
      <m:oMathPara>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Gap</m:t>
              </m:r>
            </m:e>
            <m:sub>
              <m:r>
                <m:rPr>
                  <m:sty m:val="p"/>
                </m:rPr>
                <w:rPr>
                  <w:rFonts w:ascii="Cambria Math" w:eastAsia="宋体" w:hAnsi="Cambria Math"/>
                  <w:sz w:val="20"/>
                  <w:szCs w:val="20"/>
                  <w:lang w:val="en-GB"/>
                </w:rPr>
                <m:t>BatLife</m:t>
              </m:r>
            </m:sub>
          </m:sSub>
          <m:r>
            <w:rPr>
              <w:rFonts w:ascii="Cambria Math" w:eastAsia="宋体" w:hAnsi="Cambria Math"/>
              <w:sz w:val="20"/>
              <w:szCs w:val="20"/>
              <w:lang w:val="en-GB"/>
            </w:rPr>
            <m:t>= 12-0.43=11.57 (months)</m:t>
          </m:r>
        </m:oMath>
      </m:oMathPara>
    </w:p>
    <w:p w14:paraId="6CEEFAC7" w14:textId="7AF105E7" w:rsidR="00294DB0" w:rsidRDefault="00294DB0" w:rsidP="00294DB0">
      <w:pPr>
        <w:rPr>
          <w:b/>
          <w:i/>
          <w:lang w:eastAsia="zh-CN"/>
        </w:rPr>
      </w:pPr>
      <w:r w:rsidRPr="000506D7">
        <w:rPr>
          <w:b/>
          <w:i/>
          <w:lang w:eastAsia="zh-CN"/>
        </w:rPr>
        <w:t>Observation</w:t>
      </w:r>
      <w:r w:rsidRPr="000506D7">
        <w:rPr>
          <w:rFonts w:hint="eastAsia"/>
          <w:b/>
          <w:i/>
          <w:lang w:eastAsia="zh-CN"/>
        </w:rPr>
        <w:t xml:space="preserve"> </w:t>
      </w:r>
      <w:r w:rsidR="00334A2B">
        <w:rPr>
          <w:b/>
          <w:i/>
          <w:lang w:eastAsia="zh-CN"/>
        </w:rPr>
        <w:t>5</w:t>
      </w:r>
      <w:r w:rsidRPr="000506D7">
        <w:rPr>
          <w:rFonts w:hint="eastAsia"/>
          <w:b/>
          <w:i/>
          <w:lang w:eastAsia="zh-CN"/>
        </w:rPr>
        <w:t>:</w:t>
      </w:r>
      <w:r w:rsidRPr="000506D7">
        <w:rPr>
          <w:b/>
          <w:i/>
        </w:rPr>
        <w:t xml:space="preserve"> </w:t>
      </w:r>
      <w:r w:rsidRPr="000506D7">
        <w:rPr>
          <w:b/>
          <w:i/>
          <w:lang w:eastAsia="zh-CN"/>
        </w:rPr>
        <w:t xml:space="preserve">The gap between the evaluated battery life of the LPHAP device with </w:t>
      </w:r>
      <w:r w:rsidRPr="00294DB0">
        <w:rPr>
          <w:b/>
          <w:i/>
          <w:lang w:eastAsia="zh-CN"/>
        </w:rPr>
        <w:t>UE-based DL positioning</w:t>
      </w:r>
      <w:r w:rsidRPr="000506D7">
        <w:rPr>
          <w:b/>
          <w:i/>
          <w:lang w:eastAsia="zh-CN"/>
        </w:rPr>
        <w:t xml:space="preserve"> and the target battery life is 11.5</w:t>
      </w:r>
      <w:r w:rsidR="002E63B3">
        <w:rPr>
          <w:b/>
          <w:i/>
          <w:lang w:eastAsia="zh-CN"/>
        </w:rPr>
        <w:t>7</w:t>
      </w:r>
      <w:r w:rsidRPr="000506D7">
        <w:rPr>
          <w:b/>
          <w:i/>
          <w:lang w:eastAsia="zh-CN"/>
        </w:rPr>
        <w:t xml:space="preserve"> months</w:t>
      </w:r>
      <w:r w:rsidR="005F7472" w:rsidRPr="005F7472">
        <w:rPr>
          <w:b/>
          <w:i/>
          <w:lang w:eastAsia="zh-CN"/>
        </w:rPr>
        <w:t>, which is very large</w:t>
      </w:r>
      <w:r w:rsidRPr="000506D7">
        <w:rPr>
          <w:b/>
          <w:i/>
          <w:lang w:eastAsia="zh-CN"/>
        </w:rPr>
        <w:t>.</w:t>
      </w:r>
    </w:p>
    <w:p w14:paraId="6FB7624E" w14:textId="77777777" w:rsidR="0043214F" w:rsidRPr="000506D7" w:rsidRDefault="0043214F" w:rsidP="00294DB0">
      <w:pPr>
        <w:rPr>
          <w:b/>
          <w:i/>
          <w:lang w:eastAsia="zh-CN"/>
        </w:rPr>
      </w:pPr>
    </w:p>
    <w:p w14:paraId="27179091" w14:textId="46B2AC4A" w:rsidR="00294DB0" w:rsidRDefault="00294DB0" w:rsidP="00294DB0">
      <w:pPr>
        <w:rPr>
          <w:lang w:eastAsia="zh-CN"/>
        </w:rPr>
      </w:pPr>
      <w:r>
        <w:rPr>
          <w:lang w:eastAsia="zh-CN"/>
        </w:rPr>
        <w:t>T</w:t>
      </w:r>
      <w:r w:rsidRPr="00174BA0">
        <w:rPr>
          <w:lang w:eastAsia="zh-CN"/>
        </w:rPr>
        <w:t>he target relative power unit of the LPHAP device</w:t>
      </w:r>
      <w:r>
        <w:rPr>
          <w:lang w:eastAsia="zh-CN"/>
        </w:rPr>
        <w:t xml:space="preserve"> </w:t>
      </w:r>
      <w:r w:rsidRPr="00174BA0">
        <w:rPr>
          <w:lang w:eastAsia="zh-CN"/>
        </w:rPr>
        <w:t xml:space="preserve">with </w:t>
      </w:r>
      <w:r w:rsidRPr="00294DB0">
        <w:rPr>
          <w:lang w:eastAsia="zh-CN"/>
        </w:rPr>
        <w:t>UE-based DL positioning</w:t>
      </w:r>
      <w:r w:rsidRPr="00174BA0">
        <w:rPr>
          <w:lang w:eastAsia="zh-CN"/>
        </w:rPr>
        <w:t xml:space="preserve"> is calculated as follows.</w:t>
      </w:r>
    </w:p>
    <w:p w14:paraId="4E11D049" w14:textId="6A2C97E6" w:rsidR="00294DB0" w:rsidRPr="002B215E" w:rsidRDefault="007B27B6" w:rsidP="00294DB0">
      <w:pPr>
        <w:autoSpaceDE/>
        <w:autoSpaceDN/>
        <w:adjustRightInd/>
        <w:snapToGrid/>
        <w:spacing w:beforeLines="50" w:before="120" w:after="0" w:line="288" w:lineRule="auto"/>
        <w:jc w:val="center"/>
        <w:rPr>
          <w:rFonts w:ascii="Arial" w:hAnsi="Arial" w:cs="Arial"/>
          <w:bCs/>
          <w:sz w:val="20"/>
          <w:szCs w:val="24"/>
          <w:lang w:val="en-GB"/>
        </w:rPr>
      </w:pPr>
      <m:oMathPara>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P</m:t>
              </m:r>
            </m:e>
            <m:sub>
              <m:r>
                <w:rPr>
                  <w:rFonts w:ascii="Cambria Math" w:eastAsia="宋体" w:hAnsi="Cambria Math" w:cs="Arial"/>
                  <w:sz w:val="20"/>
                  <w:szCs w:val="20"/>
                  <w:lang w:val="en-GB"/>
                </w:rPr>
                <m:t>req</m:t>
              </m:r>
            </m:sub>
          </m:sSub>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P1*T1</m:t>
              </m:r>
            </m:num>
            <m:den>
              <m:r>
                <w:rPr>
                  <w:rFonts w:ascii="Cambria Math" w:eastAsia="宋体" w:hAnsi="Cambria Math" w:cs="Arial"/>
                  <w:sz w:val="20"/>
                  <w:szCs w:val="20"/>
                  <w:lang w:val="en-GB"/>
                </w:rPr>
                <m:t>X</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C2</m:t>
              </m:r>
            </m:num>
            <m:den>
              <m:r>
                <w:rPr>
                  <w:rFonts w:ascii="Cambria Math" w:eastAsia="宋体" w:hAnsi="Cambria Math" w:cs="Arial"/>
                  <w:sz w:val="20"/>
                  <w:szCs w:val="20"/>
                  <w:lang w:val="en-GB"/>
                </w:rPr>
                <m:t>C1</m:t>
              </m:r>
            </m:den>
          </m:f>
          <m:r>
            <w:rPr>
              <w:rFonts w:ascii="Cambria Math" w:eastAsia="宋体" w:hAnsi="Cambria Math" w:cs="Arial"/>
              <w:sz w:val="20"/>
              <w:szCs w:val="20"/>
              <w:lang w:val="en-GB"/>
            </w:rPr>
            <m:t xml:space="preserve">* </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T2</m:t>
                  </m:r>
                </m:e>
                <m:sub>
                  <m:r>
                    <w:rPr>
                      <w:rFonts w:ascii="Cambria Math" w:eastAsia="宋体" w:hAnsi="Cambria Math" w:cs="Arial"/>
                      <w:sz w:val="20"/>
                      <w:szCs w:val="20"/>
                      <w:lang w:val="en-GB"/>
                    </w:rPr>
                    <m:t>req</m:t>
                  </m:r>
                </m:sub>
              </m:sSub>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75546*10</m:t>
              </m:r>
            </m:num>
            <m:den>
              <m:r>
                <w:rPr>
                  <w:rFonts w:ascii="Cambria Math" w:eastAsia="宋体" w:hAnsi="Cambria Math" w:cs="Arial"/>
                  <w:sz w:val="20"/>
                  <w:szCs w:val="20"/>
                  <w:lang w:val="en-GB"/>
                </w:rPr>
                <m:t>0.2</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800</m:t>
              </m:r>
            </m:num>
            <m:den>
              <m:r>
                <w:rPr>
                  <w:rFonts w:ascii="Cambria Math" w:eastAsia="宋体" w:hAnsi="Cambria Math" w:cs="Arial"/>
                  <w:sz w:val="20"/>
                  <w:szCs w:val="20"/>
                  <w:lang w:val="en-GB"/>
                </w:rPr>
                <m:t>4500</m:t>
              </m:r>
            </m:den>
          </m:f>
          <m:r>
            <w:rPr>
              <w:rFonts w:ascii="Cambria Math" w:eastAsia="宋体" w:hAnsi="Cambria Math" w:cs="Arial"/>
              <w:sz w:val="20"/>
              <w:szCs w:val="20"/>
              <w:lang w:val="en-GB"/>
            </w:rPr>
            <m:t>*</m:t>
          </m:r>
          <m:f>
            <m:fPr>
              <m:ctrlPr>
                <w:rPr>
                  <w:rFonts w:ascii="Cambria Math" w:eastAsia="宋体" w:hAnsi="Cambria Math" w:cs="Arial"/>
                  <w:i/>
                  <w:sz w:val="20"/>
                  <w:szCs w:val="20"/>
                  <w:lang w:val="en-GB"/>
                </w:rPr>
              </m:ctrlPr>
            </m:fPr>
            <m:num>
              <m:r>
                <w:rPr>
                  <w:rFonts w:ascii="Cambria Math" w:eastAsia="宋体" w:hAnsi="Cambria Math" w:cs="Arial"/>
                  <w:sz w:val="20"/>
                  <w:szCs w:val="20"/>
                  <w:lang w:val="en-GB"/>
                </w:rPr>
                <m:t>1</m:t>
              </m:r>
            </m:num>
            <m:den>
              <m:r>
                <w:rPr>
                  <w:rFonts w:ascii="Cambria Math" w:eastAsia="宋体" w:hAnsi="Cambria Math" w:cs="Arial"/>
                  <w:sz w:val="20"/>
                  <w:szCs w:val="20"/>
                  <w:lang w:val="en-GB"/>
                </w:rPr>
                <m:t>12*24*30</m:t>
              </m:r>
            </m:den>
          </m:f>
          <m:r>
            <w:rPr>
              <w:rFonts w:ascii="Cambria Math" w:eastAsia="宋体" w:hAnsi="Cambria Math" w:cs="Arial"/>
              <w:sz w:val="20"/>
              <w:szCs w:val="20"/>
              <w:lang w:val="en-GB" w:eastAsia="zh-CN"/>
            </w:rPr>
            <m:t>=78(units/s)</m:t>
          </m:r>
        </m:oMath>
      </m:oMathPara>
    </w:p>
    <w:p w14:paraId="1C70508C" w14:textId="2D72D462" w:rsidR="00294DB0" w:rsidRDefault="00294DB0" w:rsidP="00294DB0">
      <w:pPr>
        <w:rPr>
          <w:lang w:eastAsia="zh-CN"/>
        </w:rPr>
      </w:pPr>
      <w:r>
        <w:rPr>
          <w:lang w:eastAsia="zh-CN"/>
        </w:rPr>
        <w:t>Then</w:t>
      </w:r>
      <w:r>
        <w:rPr>
          <w:rFonts w:hint="eastAsia"/>
          <w:lang w:eastAsia="zh-CN"/>
        </w:rPr>
        <w:t xml:space="preserve">, the gap </w:t>
      </w:r>
      <w:r w:rsidRPr="00174BA0">
        <w:rPr>
          <w:lang w:eastAsia="zh-CN"/>
        </w:rPr>
        <w:t xml:space="preserve">between </w:t>
      </w:r>
      <w:r w:rsidRPr="008D56B9">
        <w:rPr>
          <w:lang w:eastAsia="zh-CN"/>
        </w:rPr>
        <w:t>the evaluated relative power unit of the LPHAP device</w:t>
      </w:r>
      <w:r w:rsidRPr="00174BA0">
        <w:rPr>
          <w:lang w:eastAsia="zh-CN"/>
        </w:rPr>
        <w:t xml:space="preserve"> </w:t>
      </w:r>
      <w:r>
        <w:rPr>
          <w:lang w:eastAsia="zh-CN"/>
        </w:rPr>
        <w:t xml:space="preserve">with </w:t>
      </w:r>
      <w:r w:rsidRPr="00294DB0">
        <w:rPr>
          <w:lang w:eastAsia="zh-CN"/>
        </w:rPr>
        <w:t>UE-based DL positioning</w:t>
      </w:r>
      <w:r w:rsidRPr="00FD0C32">
        <w:rPr>
          <w:lang w:eastAsia="zh-CN"/>
        </w:rPr>
        <w:t xml:space="preserve"> </w:t>
      </w:r>
      <w:r w:rsidRPr="00174BA0">
        <w:rPr>
          <w:lang w:eastAsia="zh-CN"/>
        </w:rPr>
        <w:t>and the target relative power unit of the LPHAP device as:</w:t>
      </w:r>
    </w:p>
    <w:p w14:paraId="1BCEBE0A" w14:textId="49C1D77F" w:rsidR="00294DB0" w:rsidRPr="00174BA0" w:rsidRDefault="007B27B6" w:rsidP="00294DB0">
      <w:pPr>
        <w:autoSpaceDE/>
        <w:autoSpaceDN/>
        <w:adjustRightInd/>
        <w:snapToGrid/>
        <w:spacing w:beforeLines="50" w:before="120" w:after="0" w:line="288" w:lineRule="auto"/>
        <w:jc w:val="center"/>
        <w:rPr>
          <w:rFonts w:ascii="Arial" w:eastAsia="Batang" w:hAnsi="Arial" w:cs="Arial"/>
          <w:bCs/>
          <w:iCs/>
          <w:sz w:val="20"/>
          <w:szCs w:val="24"/>
          <w:lang w:val="en-GB"/>
        </w:rPr>
      </w:pPr>
      <m:oMathPara>
        <m:oMath>
          <m:sSub>
            <m:sSubPr>
              <m:ctrlPr>
                <w:rPr>
                  <w:rFonts w:ascii="Cambria Math" w:eastAsia="宋体" w:hAnsi="Cambria Math" w:cs="Arial"/>
                  <w:iCs/>
                  <w:sz w:val="20"/>
                  <w:szCs w:val="20"/>
                  <w:lang w:val="en-GB"/>
                </w:rPr>
              </m:ctrlPr>
            </m:sSubPr>
            <m:e>
              <m:r>
                <m:rPr>
                  <m:sty m:val="p"/>
                </m:rPr>
                <w:rPr>
                  <w:rFonts w:ascii="Cambria Math" w:eastAsia="宋体" w:hAnsi="Cambria Math" w:cs="Arial"/>
                  <w:sz w:val="20"/>
                  <w:szCs w:val="20"/>
                  <w:lang w:val="en-GB"/>
                </w:rPr>
                <m:t>Gap</m:t>
              </m:r>
            </m:e>
            <m:sub>
              <m:r>
                <w:rPr>
                  <w:rFonts w:ascii="Cambria Math" w:eastAsia="宋体" w:hAnsi="Cambria Math" w:cs="Arial"/>
                  <w:sz w:val="20"/>
                  <w:szCs w:val="20"/>
                  <w:lang w:val="en-GB"/>
                </w:rPr>
                <m:t>PowUnit</m:t>
              </m:r>
            </m:sub>
          </m:sSub>
          <m:r>
            <w:rPr>
              <w:rFonts w:ascii="Cambria Math" w:eastAsia="宋体" w:hAnsi="Cambria Math" w:cs="Arial"/>
              <w:sz w:val="20"/>
              <w:szCs w:val="20"/>
              <w:lang w:val="en-GB"/>
            </w:rPr>
            <m:t>= 2155-78=2077 (units/s)</m:t>
          </m:r>
        </m:oMath>
      </m:oMathPara>
    </w:p>
    <w:p w14:paraId="655D3B6E" w14:textId="1C438988" w:rsidR="00294DB0" w:rsidRDefault="00294DB0" w:rsidP="00294DB0">
      <w:pPr>
        <w:rPr>
          <w:b/>
          <w:i/>
          <w:lang w:eastAsia="zh-CN"/>
        </w:rPr>
      </w:pPr>
      <w:r w:rsidRPr="000506D7">
        <w:rPr>
          <w:b/>
          <w:i/>
          <w:lang w:eastAsia="zh-CN"/>
        </w:rPr>
        <w:t>Observation</w:t>
      </w:r>
      <w:r w:rsidRPr="000506D7">
        <w:rPr>
          <w:rFonts w:hint="eastAsia"/>
          <w:b/>
          <w:i/>
          <w:lang w:eastAsia="zh-CN"/>
        </w:rPr>
        <w:t xml:space="preserve"> </w:t>
      </w:r>
      <w:r w:rsidR="00334A2B">
        <w:rPr>
          <w:b/>
          <w:i/>
          <w:lang w:eastAsia="zh-CN"/>
        </w:rPr>
        <w:t>6</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 xml:space="preserve">with </w:t>
      </w:r>
      <w:r w:rsidRPr="00294DB0">
        <w:rPr>
          <w:b/>
          <w:i/>
          <w:lang w:eastAsia="zh-CN"/>
        </w:rPr>
        <w:t>UE-based DL positioning</w:t>
      </w:r>
      <w:r w:rsidRPr="00FD0C32">
        <w:rPr>
          <w:b/>
          <w:i/>
          <w:lang w:eastAsia="zh-CN"/>
        </w:rPr>
        <w:t xml:space="preserve"> </w:t>
      </w:r>
      <w:r w:rsidRPr="000506D7">
        <w:rPr>
          <w:b/>
          <w:i/>
          <w:lang w:eastAsia="zh-CN"/>
        </w:rPr>
        <w:t>and the target relative power unit</w:t>
      </w:r>
      <w:r>
        <w:rPr>
          <w:b/>
          <w:i/>
          <w:lang w:eastAsia="zh-CN"/>
        </w:rPr>
        <w:t xml:space="preserve"> is 2</w:t>
      </w:r>
      <w:r w:rsidR="002E63B3">
        <w:rPr>
          <w:b/>
          <w:i/>
          <w:lang w:eastAsia="zh-CN"/>
        </w:rPr>
        <w:t xml:space="preserve">077 </w:t>
      </w:r>
      <w:r w:rsidR="002E63B3" w:rsidRPr="002E63B3">
        <w:rPr>
          <w:b/>
          <w:i/>
          <w:lang w:eastAsia="zh-CN"/>
        </w:rPr>
        <w:t>(units/s)</w:t>
      </w:r>
      <w:r w:rsidR="005F7472" w:rsidRPr="005F7472">
        <w:rPr>
          <w:b/>
          <w:i/>
          <w:lang w:eastAsia="zh-CN"/>
        </w:rPr>
        <w:t>, which is very large</w:t>
      </w:r>
      <w:r w:rsidRPr="000506D7">
        <w:rPr>
          <w:b/>
          <w:i/>
          <w:lang w:eastAsia="zh-CN"/>
        </w:rPr>
        <w:t>.</w:t>
      </w:r>
    </w:p>
    <w:p w14:paraId="69434E22" w14:textId="77777777" w:rsidR="0043214F" w:rsidRPr="000506D7" w:rsidRDefault="0043214F" w:rsidP="00294DB0">
      <w:pPr>
        <w:rPr>
          <w:b/>
          <w:i/>
          <w:lang w:eastAsia="zh-CN"/>
        </w:rPr>
      </w:pPr>
    </w:p>
    <w:p w14:paraId="44BDD4D6" w14:textId="1D7FB030" w:rsidR="00294DB0" w:rsidRDefault="00294DB0" w:rsidP="00294DB0">
      <w:pPr>
        <w:rPr>
          <w:lang w:eastAsia="zh-CN"/>
        </w:rPr>
      </w:pPr>
      <w:r w:rsidRPr="000506D7">
        <w:rPr>
          <w:lang w:eastAsia="zh-CN"/>
        </w:rPr>
        <w:t>From the above evaluation results, it can be seen that</w:t>
      </w:r>
      <w:r>
        <w:rPr>
          <w:lang w:eastAsia="zh-CN"/>
        </w:rPr>
        <w:t xml:space="preserve"> </w:t>
      </w:r>
      <w:r w:rsidRPr="000506D7">
        <w:rPr>
          <w:lang w:eastAsia="zh-CN"/>
        </w:rPr>
        <w:t>the gap between the evaluated battery life</w:t>
      </w:r>
      <w:r w:rsidRPr="000506D7">
        <w:t xml:space="preserve"> </w:t>
      </w:r>
      <w:r w:rsidRPr="000506D7">
        <w:rPr>
          <w:lang w:eastAsia="zh-CN"/>
        </w:rPr>
        <w:t xml:space="preserve">of the LPHAP device with </w:t>
      </w:r>
      <w:r w:rsidRPr="00294DB0">
        <w:rPr>
          <w:lang w:eastAsia="zh-CN"/>
        </w:rPr>
        <w:t>UE-based DL positioning</w:t>
      </w:r>
      <w:r w:rsidRPr="000506D7">
        <w:rPr>
          <w:lang w:eastAsia="zh-CN"/>
        </w:rPr>
        <w:t xml:space="preserve"> and the target battery life</w:t>
      </w:r>
      <w:r>
        <w:rPr>
          <w:lang w:eastAsia="zh-CN"/>
        </w:rPr>
        <w:t xml:space="preserve"> is very large.</w:t>
      </w:r>
    </w:p>
    <w:p w14:paraId="0AAC4B52" w14:textId="77777777" w:rsidR="006410BC" w:rsidRPr="004178B9" w:rsidRDefault="006410BC" w:rsidP="004178B9">
      <w:pPr>
        <w:rPr>
          <w:lang w:val="en-GB" w:eastAsia="zh-CN"/>
        </w:rPr>
      </w:pPr>
    </w:p>
    <w:p w14:paraId="361D1F72" w14:textId="77777777" w:rsidR="00936E21" w:rsidRPr="00041F51" w:rsidRDefault="00936E21" w:rsidP="00936E21">
      <w:pPr>
        <w:pStyle w:val="1"/>
      </w:pPr>
      <w:r w:rsidRPr="00041F51">
        <w:lastRenderedPageBreak/>
        <w:t>Conclusion</w:t>
      </w:r>
    </w:p>
    <w:p w14:paraId="164C231F" w14:textId="21CED4AC"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A47797">
        <w:rPr>
          <w:lang w:eastAsia="zh-CN"/>
        </w:rPr>
        <w:t>evaluation</w:t>
      </w:r>
      <w:r w:rsidR="00813854">
        <w:rPr>
          <w:lang w:eastAsia="zh-CN"/>
        </w:rPr>
        <w:t xml:space="preserve"> on LPHAP</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Pr>
          <w:lang w:eastAsia="zh-CN"/>
        </w:rPr>
        <w:t>:</w:t>
      </w:r>
    </w:p>
    <w:p w14:paraId="2A48B5EA" w14:textId="2834EB18" w:rsidR="00936E21" w:rsidRDefault="00813854" w:rsidP="00936E21">
      <w:pPr>
        <w:rPr>
          <w:b/>
          <w:i/>
          <w:lang w:eastAsia="zh-CN"/>
        </w:rPr>
      </w:pPr>
      <w:r w:rsidRPr="00813854">
        <w:rPr>
          <w:b/>
          <w:i/>
          <w:lang w:eastAsia="zh-CN"/>
        </w:rPr>
        <w:t>Observation 1: The gap between the evaluated battery life of the LPHAP device with UL positioning and the target battery life is 11.58 months</w:t>
      </w:r>
      <w:r w:rsidR="00BE789F" w:rsidRPr="00BE789F">
        <w:rPr>
          <w:b/>
          <w:i/>
          <w:lang w:eastAsia="zh-CN"/>
        </w:rPr>
        <w:t>, which is very large</w:t>
      </w:r>
      <w:r w:rsidRPr="00813854">
        <w:rPr>
          <w:b/>
          <w:i/>
          <w:lang w:eastAsia="zh-CN"/>
        </w:rPr>
        <w:t>.</w:t>
      </w:r>
    </w:p>
    <w:p w14:paraId="3C1F2081" w14:textId="1A0FA0A7" w:rsidR="00813854" w:rsidRPr="000506D7" w:rsidRDefault="00813854" w:rsidP="00813854">
      <w:pPr>
        <w:rPr>
          <w:b/>
          <w:i/>
          <w:lang w:eastAsia="zh-CN"/>
        </w:rPr>
      </w:pPr>
      <w:r w:rsidRPr="000506D7">
        <w:rPr>
          <w:b/>
          <w:i/>
          <w:lang w:eastAsia="zh-CN"/>
        </w:rPr>
        <w:t>Observation</w:t>
      </w:r>
      <w:r w:rsidRPr="000506D7">
        <w:rPr>
          <w:rFonts w:hint="eastAsia"/>
          <w:b/>
          <w:i/>
          <w:lang w:eastAsia="zh-CN"/>
        </w:rPr>
        <w:t xml:space="preserve"> </w:t>
      </w:r>
      <w:r>
        <w:rPr>
          <w:b/>
          <w:i/>
          <w:lang w:eastAsia="zh-CN"/>
        </w:rPr>
        <w:t>2</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with UL positioning and the target relative power unit</w:t>
      </w:r>
      <w:r>
        <w:rPr>
          <w:b/>
          <w:i/>
          <w:lang w:eastAsia="zh-CN"/>
        </w:rPr>
        <w:t xml:space="preserve"> is 2122 </w:t>
      </w:r>
      <w:r w:rsidRPr="002E63B3">
        <w:rPr>
          <w:b/>
          <w:i/>
          <w:lang w:eastAsia="zh-CN"/>
        </w:rPr>
        <w:t>(units/s)</w:t>
      </w:r>
      <w:r w:rsidR="00BE789F" w:rsidRPr="00BE789F">
        <w:rPr>
          <w:b/>
          <w:i/>
          <w:lang w:eastAsia="zh-CN"/>
        </w:rPr>
        <w:t>, which is very large</w:t>
      </w:r>
      <w:r w:rsidRPr="000506D7">
        <w:rPr>
          <w:b/>
          <w:i/>
          <w:lang w:eastAsia="zh-CN"/>
        </w:rPr>
        <w:t>.</w:t>
      </w:r>
    </w:p>
    <w:p w14:paraId="4D4C2F16" w14:textId="1403AF45" w:rsidR="00813854" w:rsidRPr="000506D7" w:rsidRDefault="00813854" w:rsidP="00813854">
      <w:pPr>
        <w:rPr>
          <w:b/>
          <w:i/>
          <w:lang w:eastAsia="zh-CN"/>
        </w:rPr>
      </w:pPr>
      <w:r w:rsidRPr="000506D7">
        <w:rPr>
          <w:b/>
          <w:i/>
          <w:lang w:eastAsia="zh-CN"/>
        </w:rPr>
        <w:t>Observation</w:t>
      </w:r>
      <w:r w:rsidRPr="000506D7">
        <w:rPr>
          <w:rFonts w:hint="eastAsia"/>
          <w:b/>
          <w:i/>
          <w:lang w:eastAsia="zh-CN"/>
        </w:rPr>
        <w:t xml:space="preserve"> </w:t>
      </w:r>
      <w:r>
        <w:rPr>
          <w:b/>
          <w:i/>
          <w:lang w:eastAsia="zh-CN"/>
        </w:rPr>
        <w:t>3</w:t>
      </w:r>
      <w:r w:rsidRPr="000506D7">
        <w:rPr>
          <w:rFonts w:hint="eastAsia"/>
          <w:b/>
          <w:i/>
          <w:lang w:eastAsia="zh-CN"/>
        </w:rPr>
        <w:t>:</w:t>
      </w:r>
      <w:r w:rsidRPr="000506D7">
        <w:rPr>
          <w:b/>
          <w:i/>
        </w:rPr>
        <w:t xml:space="preserve"> </w:t>
      </w:r>
      <w:r w:rsidRPr="000506D7">
        <w:rPr>
          <w:b/>
          <w:i/>
          <w:lang w:eastAsia="zh-CN"/>
        </w:rPr>
        <w:t xml:space="preserve">The gap between the evaluated battery life of the LPHAP device with </w:t>
      </w:r>
      <w:r w:rsidRPr="00FD0C32">
        <w:rPr>
          <w:b/>
          <w:i/>
          <w:lang w:eastAsia="zh-CN"/>
        </w:rPr>
        <w:t>UE- assisted DL positioning</w:t>
      </w:r>
      <w:r w:rsidRPr="000506D7">
        <w:rPr>
          <w:b/>
          <w:i/>
          <w:lang w:eastAsia="zh-CN"/>
        </w:rPr>
        <w:t xml:space="preserve"> and the target battery life is 11.58 months</w:t>
      </w:r>
      <w:r w:rsidR="00BE789F" w:rsidRPr="00BE789F">
        <w:rPr>
          <w:b/>
          <w:i/>
          <w:lang w:eastAsia="zh-CN"/>
        </w:rPr>
        <w:t>, which is very large</w:t>
      </w:r>
      <w:r w:rsidRPr="000506D7">
        <w:rPr>
          <w:b/>
          <w:i/>
          <w:lang w:eastAsia="zh-CN"/>
        </w:rPr>
        <w:t>.</w:t>
      </w:r>
    </w:p>
    <w:p w14:paraId="275FE2B0" w14:textId="01345EEE" w:rsidR="00813854" w:rsidRPr="000506D7" w:rsidRDefault="00813854" w:rsidP="00813854">
      <w:pPr>
        <w:rPr>
          <w:b/>
          <w:i/>
          <w:lang w:eastAsia="zh-CN"/>
        </w:rPr>
      </w:pPr>
      <w:r w:rsidRPr="000506D7">
        <w:rPr>
          <w:b/>
          <w:i/>
          <w:lang w:eastAsia="zh-CN"/>
        </w:rPr>
        <w:t>Observation</w:t>
      </w:r>
      <w:r w:rsidRPr="000506D7">
        <w:rPr>
          <w:rFonts w:hint="eastAsia"/>
          <w:b/>
          <w:i/>
          <w:lang w:eastAsia="zh-CN"/>
        </w:rPr>
        <w:t xml:space="preserve"> </w:t>
      </w:r>
      <w:r>
        <w:rPr>
          <w:b/>
          <w:i/>
          <w:lang w:eastAsia="zh-CN"/>
        </w:rPr>
        <w:t>4</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 xml:space="preserve">with </w:t>
      </w:r>
      <w:r>
        <w:rPr>
          <w:b/>
          <w:i/>
          <w:lang w:eastAsia="zh-CN"/>
        </w:rPr>
        <w:t>UE-</w:t>
      </w:r>
      <w:r w:rsidRPr="00FD0C32">
        <w:rPr>
          <w:b/>
          <w:i/>
          <w:lang w:eastAsia="zh-CN"/>
        </w:rPr>
        <w:t xml:space="preserve">assisted DL positioning </w:t>
      </w:r>
      <w:r w:rsidRPr="000506D7">
        <w:rPr>
          <w:b/>
          <w:i/>
          <w:lang w:eastAsia="zh-CN"/>
        </w:rPr>
        <w:t>and the target relative power unit</w:t>
      </w:r>
      <w:r>
        <w:rPr>
          <w:b/>
          <w:i/>
          <w:lang w:eastAsia="zh-CN"/>
        </w:rPr>
        <w:t xml:space="preserve"> is 2120 </w:t>
      </w:r>
      <w:r w:rsidRPr="002E63B3">
        <w:rPr>
          <w:b/>
          <w:i/>
          <w:lang w:eastAsia="zh-CN"/>
        </w:rPr>
        <w:t>(units/s)</w:t>
      </w:r>
      <w:r w:rsidR="00BE789F" w:rsidRPr="00BE789F">
        <w:rPr>
          <w:b/>
          <w:i/>
          <w:lang w:eastAsia="zh-CN"/>
        </w:rPr>
        <w:t>, which is very large</w:t>
      </w:r>
      <w:r w:rsidRPr="000506D7">
        <w:rPr>
          <w:b/>
          <w:i/>
          <w:lang w:eastAsia="zh-CN"/>
        </w:rPr>
        <w:t>.</w:t>
      </w:r>
    </w:p>
    <w:p w14:paraId="1A2E6B8F" w14:textId="56C3EC90" w:rsidR="00813854" w:rsidRPr="000506D7" w:rsidRDefault="00813854" w:rsidP="00813854">
      <w:pPr>
        <w:rPr>
          <w:b/>
          <w:i/>
          <w:lang w:eastAsia="zh-CN"/>
        </w:rPr>
      </w:pPr>
      <w:r w:rsidRPr="000506D7">
        <w:rPr>
          <w:b/>
          <w:i/>
          <w:lang w:eastAsia="zh-CN"/>
        </w:rPr>
        <w:t>Observation</w:t>
      </w:r>
      <w:r w:rsidRPr="000506D7">
        <w:rPr>
          <w:rFonts w:hint="eastAsia"/>
          <w:b/>
          <w:i/>
          <w:lang w:eastAsia="zh-CN"/>
        </w:rPr>
        <w:t xml:space="preserve"> </w:t>
      </w:r>
      <w:r>
        <w:rPr>
          <w:b/>
          <w:i/>
          <w:lang w:eastAsia="zh-CN"/>
        </w:rPr>
        <w:t>5</w:t>
      </w:r>
      <w:r w:rsidRPr="000506D7">
        <w:rPr>
          <w:rFonts w:hint="eastAsia"/>
          <w:b/>
          <w:i/>
          <w:lang w:eastAsia="zh-CN"/>
        </w:rPr>
        <w:t>:</w:t>
      </w:r>
      <w:r w:rsidRPr="000506D7">
        <w:rPr>
          <w:b/>
          <w:i/>
        </w:rPr>
        <w:t xml:space="preserve"> </w:t>
      </w:r>
      <w:r w:rsidRPr="000506D7">
        <w:rPr>
          <w:b/>
          <w:i/>
          <w:lang w:eastAsia="zh-CN"/>
        </w:rPr>
        <w:t xml:space="preserve">The gap between the evaluated battery life of the LPHAP device with </w:t>
      </w:r>
      <w:r w:rsidRPr="00294DB0">
        <w:rPr>
          <w:b/>
          <w:i/>
          <w:lang w:eastAsia="zh-CN"/>
        </w:rPr>
        <w:t>UE-based DL positioning</w:t>
      </w:r>
      <w:r w:rsidRPr="000506D7">
        <w:rPr>
          <w:b/>
          <w:i/>
          <w:lang w:eastAsia="zh-CN"/>
        </w:rPr>
        <w:t xml:space="preserve"> and the target battery life is 11.5</w:t>
      </w:r>
      <w:r>
        <w:rPr>
          <w:b/>
          <w:i/>
          <w:lang w:eastAsia="zh-CN"/>
        </w:rPr>
        <w:t>7</w:t>
      </w:r>
      <w:r w:rsidRPr="000506D7">
        <w:rPr>
          <w:b/>
          <w:i/>
          <w:lang w:eastAsia="zh-CN"/>
        </w:rPr>
        <w:t xml:space="preserve"> months</w:t>
      </w:r>
      <w:r w:rsidR="00BE789F" w:rsidRPr="00BE789F">
        <w:rPr>
          <w:b/>
          <w:i/>
          <w:lang w:eastAsia="zh-CN"/>
        </w:rPr>
        <w:t>, which is very large</w:t>
      </w:r>
      <w:r w:rsidRPr="000506D7">
        <w:rPr>
          <w:b/>
          <w:i/>
          <w:lang w:eastAsia="zh-CN"/>
        </w:rPr>
        <w:t>.</w:t>
      </w:r>
    </w:p>
    <w:p w14:paraId="087C398C" w14:textId="512A76E6" w:rsidR="00813854" w:rsidRPr="000506D7" w:rsidRDefault="00813854" w:rsidP="00813854">
      <w:pPr>
        <w:rPr>
          <w:b/>
          <w:i/>
          <w:lang w:eastAsia="zh-CN"/>
        </w:rPr>
      </w:pPr>
      <w:r w:rsidRPr="000506D7">
        <w:rPr>
          <w:b/>
          <w:i/>
          <w:lang w:eastAsia="zh-CN"/>
        </w:rPr>
        <w:t>Observation</w:t>
      </w:r>
      <w:r w:rsidRPr="000506D7">
        <w:rPr>
          <w:rFonts w:hint="eastAsia"/>
          <w:b/>
          <w:i/>
          <w:lang w:eastAsia="zh-CN"/>
        </w:rPr>
        <w:t xml:space="preserve"> </w:t>
      </w:r>
      <w:r>
        <w:rPr>
          <w:b/>
          <w:i/>
          <w:lang w:eastAsia="zh-CN"/>
        </w:rPr>
        <w:t>6</w:t>
      </w:r>
      <w:r w:rsidRPr="000506D7">
        <w:rPr>
          <w:rFonts w:hint="eastAsia"/>
          <w:b/>
          <w:i/>
          <w:lang w:eastAsia="zh-CN"/>
        </w:rPr>
        <w:t>:</w:t>
      </w:r>
      <w:r w:rsidRPr="000506D7">
        <w:rPr>
          <w:b/>
          <w:i/>
        </w:rPr>
        <w:t xml:space="preserve"> </w:t>
      </w:r>
      <w:r>
        <w:rPr>
          <w:b/>
          <w:i/>
          <w:lang w:eastAsia="zh-CN"/>
        </w:rPr>
        <w:t>T</w:t>
      </w:r>
      <w:r w:rsidRPr="000506D7">
        <w:rPr>
          <w:b/>
          <w:i/>
          <w:lang w:eastAsia="zh-CN"/>
        </w:rPr>
        <w:t>he gap between the evaluated relative power unit of the LPHAP device</w:t>
      </w:r>
      <w:r w:rsidRPr="000506D7">
        <w:t xml:space="preserve"> </w:t>
      </w:r>
      <w:r w:rsidRPr="000506D7">
        <w:rPr>
          <w:b/>
          <w:i/>
          <w:lang w:eastAsia="zh-CN"/>
        </w:rPr>
        <w:t xml:space="preserve">with </w:t>
      </w:r>
      <w:r w:rsidRPr="00294DB0">
        <w:rPr>
          <w:b/>
          <w:i/>
          <w:lang w:eastAsia="zh-CN"/>
        </w:rPr>
        <w:t>UE-based DL positioning</w:t>
      </w:r>
      <w:r w:rsidRPr="00FD0C32">
        <w:rPr>
          <w:b/>
          <w:i/>
          <w:lang w:eastAsia="zh-CN"/>
        </w:rPr>
        <w:t xml:space="preserve"> </w:t>
      </w:r>
      <w:r w:rsidRPr="000506D7">
        <w:rPr>
          <w:b/>
          <w:i/>
          <w:lang w:eastAsia="zh-CN"/>
        </w:rPr>
        <w:t>and the target relative power unit</w:t>
      </w:r>
      <w:r>
        <w:rPr>
          <w:b/>
          <w:i/>
          <w:lang w:eastAsia="zh-CN"/>
        </w:rPr>
        <w:t xml:space="preserve"> is 2077 </w:t>
      </w:r>
      <w:r w:rsidRPr="002E63B3">
        <w:rPr>
          <w:b/>
          <w:i/>
          <w:lang w:eastAsia="zh-CN"/>
        </w:rPr>
        <w:t>(units/s)</w:t>
      </w:r>
      <w:r w:rsidR="00BE789F" w:rsidRPr="00BE789F">
        <w:rPr>
          <w:b/>
          <w:i/>
          <w:lang w:eastAsia="zh-CN"/>
        </w:rPr>
        <w:t>, which is very large</w:t>
      </w:r>
      <w:r w:rsidRPr="000506D7">
        <w:rPr>
          <w:b/>
          <w:i/>
          <w:lang w:eastAsia="zh-CN"/>
        </w:rPr>
        <w:t>.</w:t>
      </w:r>
    </w:p>
    <w:p w14:paraId="53C82A2B" w14:textId="77777777" w:rsidR="00813854" w:rsidRPr="00813854" w:rsidRDefault="00813854" w:rsidP="00936E21">
      <w:pPr>
        <w:rPr>
          <w:b/>
          <w:i/>
          <w:lang w:eastAsia="zh-CN"/>
        </w:rPr>
      </w:pPr>
    </w:p>
    <w:p w14:paraId="4277A33B" w14:textId="77777777" w:rsidR="00936E21" w:rsidRPr="00041F51" w:rsidRDefault="00936E21" w:rsidP="00936E21">
      <w:pPr>
        <w:pStyle w:val="1"/>
      </w:pPr>
      <w:r w:rsidRPr="00041F51">
        <w:t>Reference</w:t>
      </w:r>
    </w:p>
    <w:p w14:paraId="02BDE461" w14:textId="77777777" w:rsidR="00936E21" w:rsidRDefault="00936E21" w:rsidP="00936E21">
      <w:pPr>
        <w:pStyle w:val="af"/>
        <w:numPr>
          <w:ilvl w:val="0"/>
          <w:numId w:val="18"/>
        </w:numPr>
        <w:ind w:firstLineChars="0"/>
        <w:rPr>
          <w:szCs w:val="20"/>
          <w:lang w:eastAsia="zh-CN"/>
        </w:rPr>
      </w:pPr>
      <w:r>
        <w:rPr>
          <w:szCs w:val="20"/>
          <w:lang w:eastAsia="zh-CN"/>
        </w:rPr>
        <w:t>RP-213588, “</w:t>
      </w:r>
      <w:r w:rsidRPr="00C5016D">
        <w:rPr>
          <w:szCs w:val="20"/>
          <w:lang w:eastAsia="zh-CN"/>
        </w:rPr>
        <w:t>Revised SID on Study on expanded and improved NR positioning</w:t>
      </w:r>
      <w:r>
        <w:rPr>
          <w:szCs w:val="20"/>
          <w:lang w:eastAsia="zh-CN"/>
        </w:rPr>
        <w:t xml:space="preserve">”, </w:t>
      </w:r>
      <w:r w:rsidRPr="00C5016D">
        <w:rPr>
          <w:szCs w:val="20"/>
          <w:lang w:eastAsia="zh-CN"/>
        </w:rPr>
        <w:t>Intel</w:t>
      </w:r>
      <w:r w:rsidRPr="00870E61">
        <w:rPr>
          <w:szCs w:val="20"/>
          <w:lang w:eastAsia="zh-CN"/>
        </w:rPr>
        <w:t>.</w:t>
      </w:r>
    </w:p>
    <w:p w14:paraId="728BB4E3" w14:textId="65DB23B1" w:rsidR="00557324" w:rsidRPr="0043214F" w:rsidRDefault="0043214F" w:rsidP="0043214F">
      <w:pPr>
        <w:pStyle w:val="af"/>
        <w:numPr>
          <w:ilvl w:val="0"/>
          <w:numId w:val="18"/>
        </w:numPr>
        <w:ind w:firstLineChars="0"/>
        <w:rPr>
          <w:szCs w:val="20"/>
          <w:lang w:eastAsia="zh-CN"/>
        </w:rPr>
      </w:pPr>
      <w:r w:rsidRPr="0043214F">
        <w:rPr>
          <w:szCs w:val="20"/>
          <w:lang w:eastAsia="zh-CN"/>
        </w:rPr>
        <w:t>3GPP RAN1#109-e Chairman’s Notes, May 9th – 20th, 2022.</w:t>
      </w:r>
    </w:p>
    <w:p w14:paraId="553A2EB4" w14:textId="77777777" w:rsidR="00936E21" w:rsidRPr="00936E21" w:rsidRDefault="00936E21" w:rsidP="00936E21">
      <w:pPr>
        <w:rPr>
          <w:szCs w:val="20"/>
          <w:lang w:eastAsia="zh-CN"/>
        </w:rPr>
      </w:pPr>
    </w:p>
    <w:sectPr w:rsidR="00936E21" w:rsidRPr="00936E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A041A" w14:textId="77777777" w:rsidR="007B27B6" w:rsidRDefault="007B27B6">
      <w:r>
        <w:separator/>
      </w:r>
    </w:p>
  </w:endnote>
  <w:endnote w:type="continuationSeparator" w:id="0">
    <w:p w14:paraId="3211A580" w14:textId="77777777" w:rsidR="007B27B6" w:rsidRDefault="007B27B6">
      <w:r>
        <w:continuationSeparator/>
      </w:r>
    </w:p>
  </w:endnote>
  <w:endnote w:type="continuationNotice" w:id="1">
    <w:p w14:paraId="24CCC77E" w14:textId="77777777" w:rsidR="007B27B6" w:rsidRDefault="007B2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CD0F" w14:textId="77777777" w:rsidR="007B27B6" w:rsidRDefault="007B27B6">
      <w:r>
        <w:separator/>
      </w:r>
    </w:p>
  </w:footnote>
  <w:footnote w:type="continuationSeparator" w:id="0">
    <w:p w14:paraId="3C6AC900" w14:textId="77777777" w:rsidR="007B27B6" w:rsidRDefault="007B27B6">
      <w:r>
        <w:continuationSeparator/>
      </w:r>
    </w:p>
  </w:footnote>
  <w:footnote w:type="continuationNotice" w:id="1">
    <w:p w14:paraId="1586E18E" w14:textId="77777777" w:rsidR="007B27B6" w:rsidRDefault="007B27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108FB"/>
    <w:multiLevelType w:val="hybridMultilevel"/>
    <w:tmpl w:val="655E5EAA"/>
    <w:lvl w:ilvl="0" w:tplc="E23CD13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5E7C9E"/>
    <w:multiLevelType w:val="hybridMultilevel"/>
    <w:tmpl w:val="408CAA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28"/>
  </w:num>
  <w:num w:numId="4">
    <w:abstractNumId w:val="31"/>
  </w:num>
  <w:num w:numId="5">
    <w:abstractNumId w:val="21"/>
  </w:num>
  <w:num w:numId="6">
    <w:abstractNumId w:val="15"/>
  </w:num>
  <w:num w:numId="7">
    <w:abstractNumId w:val="33"/>
  </w:num>
  <w:num w:numId="8">
    <w:abstractNumId w:val="0"/>
  </w:num>
  <w:num w:numId="9">
    <w:abstractNumId w:val="17"/>
  </w:num>
  <w:num w:numId="10">
    <w:abstractNumId w:val="1"/>
  </w:num>
  <w:num w:numId="11">
    <w:abstractNumId w:val="23"/>
  </w:num>
  <w:num w:numId="12">
    <w:abstractNumId w:val="12"/>
  </w:num>
  <w:num w:numId="13">
    <w:abstractNumId w:val="24"/>
  </w:num>
  <w:num w:numId="14">
    <w:abstractNumId w:val="18"/>
  </w:num>
  <w:num w:numId="15">
    <w:abstractNumId w:val="4"/>
  </w:num>
  <w:num w:numId="16">
    <w:abstractNumId w:val="10"/>
  </w:num>
  <w:num w:numId="17">
    <w:abstractNumId w:val="19"/>
  </w:num>
  <w:num w:numId="18">
    <w:abstractNumId w:val="5"/>
  </w:num>
  <w:num w:numId="19">
    <w:abstractNumId w:val="13"/>
  </w:num>
  <w:num w:numId="20">
    <w:abstractNumId w:val="29"/>
  </w:num>
  <w:num w:numId="21">
    <w:abstractNumId w:val="2"/>
  </w:num>
  <w:num w:numId="22">
    <w:abstractNumId w:val="25"/>
  </w:num>
  <w:num w:numId="23">
    <w:abstractNumId w:val="20"/>
  </w:num>
  <w:num w:numId="24">
    <w:abstractNumId w:val="7"/>
  </w:num>
  <w:num w:numId="25">
    <w:abstractNumId w:val="14"/>
  </w:num>
  <w:num w:numId="26">
    <w:abstractNumId w:val="26"/>
  </w:num>
  <w:num w:numId="27">
    <w:abstractNumId w:val="3"/>
  </w:num>
  <w:num w:numId="28">
    <w:abstractNumId w:val="21"/>
  </w:num>
  <w:num w:numId="29">
    <w:abstractNumId w:val="21"/>
  </w:num>
  <w:num w:numId="30">
    <w:abstractNumId w:val="21"/>
  </w:num>
  <w:num w:numId="31">
    <w:abstractNumId w:val="21"/>
  </w:num>
  <w:num w:numId="32">
    <w:abstractNumId w:val="22"/>
  </w:num>
  <w:num w:numId="33">
    <w:abstractNumId w:val="32"/>
  </w:num>
  <w:num w:numId="34">
    <w:abstractNumId w:val="27"/>
  </w:num>
  <w:num w:numId="35">
    <w:abstractNumId w:val="8"/>
  </w:num>
  <w:num w:numId="36">
    <w:abstractNumId w:val="21"/>
  </w:num>
  <w:num w:numId="37">
    <w:abstractNumId w:val="21"/>
  </w:num>
  <w:num w:numId="38">
    <w:abstractNumId w:val="21"/>
  </w:num>
  <w:num w:numId="39">
    <w:abstractNumId w:val="16"/>
  </w:num>
  <w:num w:numId="40">
    <w:abstractNumId w:val="30"/>
  </w:num>
  <w:num w:numId="41">
    <w:abstractNumId w:val="11"/>
  </w:num>
  <w:num w:numId="42">
    <w:abstractNumId w:val="6"/>
  </w:num>
  <w:num w:numId="4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3176A-BBD6-4366-AF0F-CD5CAB6BD965}">
  <ds:schemaRefs>
    <ds:schemaRef ds:uri="http://schemas.openxmlformats.org/officeDocument/2006/bibliography"/>
  </ds:schemaRefs>
</ds:datastoreItem>
</file>

<file path=customXml/itemProps2.xml><?xml version="1.0" encoding="utf-8"?>
<ds:datastoreItem xmlns:ds="http://schemas.openxmlformats.org/officeDocument/2006/customXml" ds:itemID="{C491A471-743E-497C-9EE6-D220E8CAC92A}">
  <ds:schemaRefs>
    <ds:schemaRef ds:uri="http://schemas.openxmlformats.org/officeDocument/2006/bibliography"/>
  </ds:schemaRefs>
</ds:datastoreItem>
</file>

<file path=customXml/itemProps3.xml><?xml version="1.0" encoding="utf-8"?>
<ds:datastoreItem xmlns:ds="http://schemas.openxmlformats.org/officeDocument/2006/customXml" ds:itemID="{4D8F625D-AE82-48C0-9F29-DF17FD3C51C0}">
  <ds:schemaRefs>
    <ds:schemaRef ds:uri="http://schemas.openxmlformats.org/officeDocument/2006/bibliography"/>
  </ds:schemaRefs>
</ds:datastoreItem>
</file>

<file path=customXml/itemProps4.xml><?xml version="1.0" encoding="utf-8"?>
<ds:datastoreItem xmlns:ds="http://schemas.openxmlformats.org/officeDocument/2006/customXml" ds:itemID="{19B5BBBA-91C4-471B-97EF-0BB1471E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5103</TotalTime>
  <Pages>11</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214</cp:revision>
  <cp:lastPrinted>2015-03-27T14:25:00Z</cp:lastPrinted>
  <dcterms:created xsi:type="dcterms:W3CDTF">2022-01-11T09:31:00Z</dcterms:created>
  <dcterms:modified xsi:type="dcterms:W3CDTF">2022-08-11T02:54:00Z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